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02BE" w14:textId="77777777" w:rsidR="00D4465B" w:rsidRDefault="00833C14">
      <w:pPr>
        <w:pStyle w:val="BodyA"/>
        <w:spacing w:after="0" w:line="256" w:lineRule="auto"/>
        <w:ind w:left="273" w:firstLine="0"/>
        <w:jc w:val="center"/>
        <w:rPr>
          <w:sz w:val="18"/>
          <w:szCs w:val="18"/>
          <w:lang w:val="de-DE"/>
        </w:rPr>
      </w:pPr>
      <w:r>
        <w:rPr>
          <w:b/>
          <w:bCs/>
          <w:sz w:val="18"/>
          <w:szCs w:val="18"/>
          <w:u w:val="single"/>
          <w:lang w:val="de-DE"/>
        </w:rPr>
        <w:t>EGTON PARISH COUNCIL</w:t>
      </w:r>
    </w:p>
    <w:p w14:paraId="1866FF01" w14:textId="77777777" w:rsidR="00D4465B" w:rsidRDefault="00833C14">
      <w:pPr>
        <w:pStyle w:val="BodyA"/>
        <w:spacing w:after="2" w:line="256" w:lineRule="auto"/>
        <w:jc w:val="center"/>
        <w:rPr>
          <w:sz w:val="18"/>
          <w:szCs w:val="18"/>
          <w:lang w:val="en-US"/>
        </w:rPr>
      </w:pPr>
      <w:r>
        <w:rPr>
          <w:sz w:val="18"/>
          <w:szCs w:val="18"/>
          <w:lang w:val="en-US"/>
        </w:rPr>
        <w:t xml:space="preserve">Clerk to the Council    C Harrison          </w:t>
      </w:r>
    </w:p>
    <w:p w14:paraId="425183E2" w14:textId="77777777" w:rsidR="00D4465B" w:rsidRDefault="00833C14">
      <w:pPr>
        <w:pStyle w:val="BodyA"/>
        <w:spacing w:after="4" w:line="256" w:lineRule="auto"/>
        <w:ind w:left="0" w:right="633" w:firstLine="0"/>
        <w:jc w:val="center"/>
        <w:rPr>
          <w:rStyle w:val="None"/>
          <w:sz w:val="18"/>
          <w:szCs w:val="18"/>
        </w:rPr>
      </w:pPr>
      <w:r>
        <w:rPr>
          <w:rStyle w:val="Hyperlink2"/>
        </w:rPr>
        <w:t>egtonpc@hotmail.com</w:t>
      </w:r>
      <w:r>
        <w:rPr>
          <w:rStyle w:val="Hyperlink0"/>
        </w:rPr>
        <w:fldChar w:fldCharType="begin"/>
      </w:r>
      <w:r>
        <w:rPr>
          <w:rStyle w:val="Hyperlink0"/>
        </w:rPr>
        <w:instrText xml:space="preserve"> HYPERLINK "http://www.datanorthyorks.gov.uk/"</w:instrText>
      </w:r>
      <w:r>
        <w:rPr>
          <w:rStyle w:val="Hyperlink0"/>
        </w:rPr>
        <w:fldChar w:fldCharType="separate"/>
      </w:r>
      <w:r>
        <w:rPr>
          <w:rStyle w:val="Hyperlink0"/>
        </w:rPr>
        <w:t>www.datanorthyor</w:t>
      </w:r>
      <w:r>
        <w:fldChar w:fldCharType="end"/>
      </w:r>
      <w:hyperlink r:id="rId7" w:history="1">
        <w:r>
          <w:rPr>
            <w:rStyle w:val="Hyperlink2"/>
          </w:rPr>
          <w:t>k</w:t>
        </w:r>
      </w:hyperlink>
      <w:hyperlink r:id="rId8" w:history="1">
        <w:r>
          <w:rPr>
            <w:rStyle w:val="Hyperlink2"/>
          </w:rPr>
          <w:t>s</w:t>
        </w:r>
      </w:hyperlink>
      <w:hyperlink r:id="rId9" w:history="1">
        <w:r>
          <w:rPr>
            <w:rStyle w:val="Hyperlink2"/>
          </w:rPr>
          <w:t>.</w:t>
        </w:r>
      </w:hyperlink>
      <w:hyperlink r:id="rId10" w:history="1">
        <w:r>
          <w:rPr>
            <w:rStyle w:val="Hyperlink2"/>
          </w:rPr>
          <w:t>g</w:t>
        </w:r>
      </w:hyperlink>
      <w:hyperlink r:id="rId11" w:history="1">
        <w:r>
          <w:rPr>
            <w:rStyle w:val="Hyperlink2"/>
          </w:rPr>
          <w:t>o</w:t>
        </w:r>
      </w:hyperlink>
      <w:hyperlink r:id="rId12" w:history="1">
        <w:r>
          <w:rPr>
            <w:rStyle w:val="Hyperlink2"/>
          </w:rPr>
          <w:t>v</w:t>
        </w:r>
      </w:hyperlink>
      <w:hyperlink r:id="rId13" w:history="1">
        <w:r>
          <w:rPr>
            <w:rStyle w:val="Hyperlink2"/>
          </w:rPr>
          <w:t>.</w:t>
        </w:r>
      </w:hyperlink>
      <w:hyperlink r:id="rId14" w:history="1">
        <w:r>
          <w:rPr>
            <w:rStyle w:val="Hyperlink2"/>
          </w:rPr>
          <w:t>u</w:t>
        </w:r>
      </w:hyperlink>
      <w:hyperlink r:id="rId15" w:history="1">
        <w:r>
          <w:rPr>
            <w:rStyle w:val="Hyperlink2"/>
          </w:rPr>
          <w:t>K</w:t>
        </w:r>
      </w:hyperlink>
    </w:p>
    <w:p w14:paraId="4C3D499F" w14:textId="77777777" w:rsidR="00D4465B" w:rsidRDefault="00D4465B">
      <w:pPr>
        <w:pStyle w:val="BodyA"/>
        <w:spacing w:after="4" w:line="256" w:lineRule="auto"/>
        <w:ind w:left="3863" w:firstLine="0"/>
        <w:jc w:val="center"/>
        <w:rPr>
          <w:rStyle w:val="NoneA"/>
          <w:sz w:val="18"/>
          <w:szCs w:val="18"/>
        </w:rPr>
      </w:pPr>
    </w:p>
    <w:p w14:paraId="663E2E67" w14:textId="77777777" w:rsidR="00D4465B" w:rsidRDefault="00833C14">
      <w:pPr>
        <w:pStyle w:val="BodyA"/>
        <w:spacing w:after="2" w:line="256" w:lineRule="auto"/>
        <w:ind w:right="11"/>
        <w:jc w:val="center"/>
        <w:rPr>
          <w:rStyle w:val="None"/>
          <w:sz w:val="18"/>
          <w:szCs w:val="18"/>
          <w:lang w:val="en-US"/>
        </w:rPr>
      </w:pPr>
      <w:r>
        <w:rPr>
          <w:rStyle w:val="None"/>
          <w:sz w:val="18"/>
          <w:szCs w:val="18"/>
          <w:lang w:val="en-US"/>
        </w:rPr>
        <w:t>Minutes of the meeting held at</w:t>
      </w:r>
    </w:p>
    <w:p w14:paraId="7A8716DB" w14:textId="1FC0106A" w:rsidR="00D4465B" w:rsidRDefault="00833C14">
      <w:pPr>
        <w:pStyle w:val="BodyA"/>
        <w:ind w:left="2507"/>
        <w:rPr>
          <w:rStyle w:val="None"/>
          <w:sz w:val="18"/>
          <w:szCs w:val="18"/>
          <w:lang w:val="en-US"/>
        </w:rPr>
      </w:pPr>
      <w:r>
        <w:rPr>
          <w:rStyle w:val="None"/>
          <w:sz w:val="18"/>
          <w:szCs w:val="18"/>
          <w:lang w:val="en-US"/>
        </w:rPr>
        <w:t xml:space="preserve">6.30 pm on Tuesday, 19 </w:t>
      </w:r>
      <w:r>
        <w:rPr>
          <w:rStyle w:val="None"/>
          <w:sz w:val="18"/>
          <w:szCs w:val="18"/>
          <w:lang w:val="en-US"/>
        </w:rPr>
        <w:t>July 2022 at Egton Village Hall</w:t>
      </w:r>
    </w:p>
    <w:p w14:paraId="2B84CFEA" w14:textId="77777777" w:rsidR="00D4465B" w:rsidRDefault="00D4465B">
      <w:pPr>
        <w:pStyle w:val="BodyA"/>
        <w:spacing w:after="0" w:line="256" w:lineRule="auto"/>
        <w:ind w:left="3863" w:firstLine="0"/>
        <w:jc w:val="center"/>
        <w:rPr>
          <w:rStyle w:val="NoneA"/>
          <w:sz w:val="18"/>
          <w:szCs w:val="18"/>
        </w:rPr>
      </w:pPr>
    </w:p>
    <w:p w14:paraId="2128FD55" w14:textId="264270ED" w:rsidR="00D4465B" w:rsidRDefault="00833C14">
      <w:pPr>
        <w:pStyle w:val="BodyA"/>
        <w:ind w:left="218"/>
        <w:jc w:val="center"/>
        <w:rPr>
          <w:rStyle w:val="None"/>
          <w:sz w:val="18"/>
          <w:szCs w:val="18"/>
          <w:lang w:val="en-US"/>
        </w:rPr>
      </w:pPr>
      <w:r>
        <w:rPr>
          <w:rStyle w:val="None"/>
          <w:sz w:val="18"/>
          <w:szCs w:val="18"/>
          <w:lang w:val="en-US"/>
        </w:rPr>
        <w:t>Present: Cllrs S Shaw,</w:t>
      </w:r>
      <w:r>
        <w:rPr>
          <w:rStyle w:val="None"/>
          <w:sz w:val="18"/>
          <w:szCs w:val="18"/>
          <w:lang w:val="en-US"/>
        </w:rPr>
        <w:t xml:space="preserve"> A Jackson, </w:t>
      </w:r>
      <w:r>
        <w:rPr>
          <w:rStyle w:val="None"/>
          <w:sz w:val="18"/>
          <w:szCs w:val="18"/>
          <w:lang w:val="en-US"/>
        </w:rPr>
        <w:t>S Harrison, County Cllr C Pearson and C Harrison, clerk.</w:t>
      </w:r>
    </w:p>
    <w:p w14:paraId="3C8B57A2" w14:textId="77777777" w:rsidR="00D4465B" w:rsidRDefault="00D4465B">
      <w:pPr>
        <w:pStyle w:val="BodyA"/>
        <w:ind w:left="218"/>
        <w:jc w:val="center"/>
        <w:rPr>
          <w:rStyle w:val="NoneA"/>
          <w:sz w:val="18"/>
          <w:szCs w:val="18"/>
          <w:lang w:val="en-US"/>
        </w:rPr>
      </w:pPr>
    </w:p>
    <w:p w14:paraId="48ADACB4" w14:textId="77777777" w:rsidR="00D4465B" w:rsidRDefault="00D4465B">
      <w:pPr>
        <w:pStyle w:val="BodyB"/>
        <w:rPr>
          <w:rStyle w:val="None"/>
          <w:rFonts w:ascii="Arial" w:eastAsia="Arial" w:hAnsi="Arial" w:cs="Arial"/>
          <w:sz w:val="18"/>
          <w:szCs w:val="18"/>
        </w:rPr>
      </w:pPr>
    </w:p>
    <w:p w14:paraId="49C760D6" w14:textId="5DF2F356" w:rsidR="00D4465B" w:rsidRDefault="00833C14">
      <w:pPr>
        <w:pStyle w:val="BodyB"/>
        <w:jc w:val="center"/>
        <w:rPr>
          <w:rStyle w:val="None"/>
          <w:rFonts w:ascii="Arial" w:eastAsia="Arial" w:hAnsi="Arial" w:cs="Arial"/>
          <w:sz w:val="18"/>
          <w:szCs w:val="18"/>
        </w:rPr>
      </w:pPr>
      <w:r>
        <w:rPr>
          <w:rStyle w:val="None"/>
          <w:rFonts w:ascii="Arial" w:hAnsi="Arial"/>
          <w:sz w:val="18"/>
          <w:szCs w:val="18"/>
        </w:rPr>
        <w:t xml:space="preserve">Public session of up to 15 minutes </w:t>
      </w:r>
      <w:r>
        <w:rPr>
          <w:rStyle w:val="None"/>
          <w:rFonts w:ascii="Arial" w:hAnsi="Arial"/>
          <w:sz w:val="18"/>
          <w:szCs w:val="18"/>
        </w:rPr>
        <w:t>no one in attendance</w:t>
      </w:r>
    </w:p>
    <w:p w14:paraId="00DADDB8" w14:textId="77777777" w:rsidR="00D4465B" w:rsidRDefault="00D4465B">
      <w:pPr>
        <w:pStyle w:val="BodyA"/>
        <w:ind w:left="218"/>
        <w:jc w:val="center"/>
        <w:rPr>
          <w:rStyle w:val="NoneA"/>
          <w:sz w:val="18"/>
          <w:szCs w:val="18"/>
        </w:rPr>
      </w:pPr>
    </w:p>
    <w:p w14:paraId="67788580" w14:textId="77777777" w:rsidR="00D4465B" w:rsidRDefault="00833C14">
      <w:pPr>
        <w:pStyle w:val="BodyB"/>
        <w:rPr>
          <w:rStyle w:val="None"/>
          <w:rFonts w:ascii="Arial" w:eastAsia="Arial" w:hAnsi="Arial" w:cs="Arial"/>
          <w:b/>
          <w:bCs/>
          <w:sz w:val="18"/>
          <w:szCs w:val="18"/>
        </w:rPr>
      </w:pPr>
      <w:r>
        <w:rPr>
          <w:rStyle w:val="None"/>
          <w:rFonts w:ascii="Arial" w:eastAsia="Arial" w:hAnsi="Arial" w:cs="Arial"/>
          <w:b/>
          <w:bCs/>
          <w:color w:val="1F497D"/>
          <w:sz w:val="18"/>
          <w:szCs w:val="18"/>
          <w:u w:color="1F497D"/>
        </w:rPr>
        <w:tab/>
      </w:r>
    </w:p>
    <w:p w14:paraId="15A67F68" w14:textId="77777777" w:rsidR="00D4465B" w:rsidRDefault="00833C14">
      <w:pPr>
        <w:pStyle w:val="BodyA"/>
        <w:numPr>
          <w:ilvl w:val="0"/>
          <w:numId w:val="2"/>
        </w:numPr>
        <w:spacing w:after="183"/>
        <w:rPr>
          <w:sz w:val="18"/>
          <w:szCs w:val="18"/>
          <w:lang w:val="en-US"/>
        </w:rPr>
      </w:pPr>
      <w:r>
        <w:rPr>
          <w:rStyle w:val="None"/>
          <w:b/>
          <w:bCs/>
          <w:sz w:val="18"/>
          <w:szCs w:val="18"/>
          <w:lang w:val="en-US"/>
        </w:rPr>
        <w:t>Reminder by the Chairman of the council</w:t>
      </w:r>
      <w:r>
        <w:rPr>
          <w:rStyle w:val="None"/>
          <w:b/>
          <w:bCs/>
          <w:sz w:val="18"/>
          <w:szCs w:val="18"/>
          <w:rtl/>
          <w:lang w:val="ar-SA"/>
        </w:rPr>
        <w:t>’</w:t>
      </w:r>
      <w:r>
        <w:rPr>
          <w:rStyle w:val="None"/>
          <w:b/>
          <w:bCs/>
          <w:sz w:val="18"/>
          <w:szCs w:val="18"/>
          <w:lang w:val="en-US"/>
        </w:rPr>
        <w:t xml:space="preserve">s expectations for audio or visual recording of the meeting </w:t>
      </w:r>
    </w:p>
    <w:p w14:paraId="2F727A0C" w14:textId="4C6E0FC5" w:rsidR="00D4465B" w:rsidRDefault="00833C14">
      <w:pPr>
        <w:pStyle w:val="BodyA"/>
        <w:numPr>
          <w:ilvl w:val="0"/>
          <w:numId w:val="2"/>
        </w:numPr>
        <w:spacing w:after="183"/>
        <w:rPr>
          <w:sz w:val="18"/>
          <w:szCs w:val="18"/>
          <w:lang w:val="en-US"/>
        </w:rPr>
      </w:pPr>
      <w:r>
        <w:rPr>
          <w:rStyle w:val="None"/>
          <w:b/>
          <w:bCs/>
          <w:sz w:val="18"/>
          <w:szCs w:val="18"/>
          <w:lang w:val="en-US"/>
        </w:rPr>
        <w:t xml:space="preserve">To receive apologies and approve reasons for absence </w:t>
      </w:r>
      <w:r>
        <w:rPr>
          <w:rStyle w:val="None"/>
          <w:b/>
          <w:bCs/>
          <w:sz w:val="18"/>
          <w:szCs w:val="18"/>
          <w:lang w:val="en-US"/>
        </w:rPr>
        <w:t xml:space="preserve">T Boulton, </w:t>
      </w:r>
      <w:r>
        <w:rPr>
          <w:rStyle w:val="None"/>
          <w:sz w:val="18"/>
          <w:szCs w:val="18"/>
          <w:lang w:val="en-US"/>
        </w:rPr>
        <w:t>A Cockrem</w:t>
      </w:r>
    </w:p>
    <w:p w14:paraId="55C0D9DA" w14:textId="77777777" w:rsidR="00D4465B" w:rsidRDefault="00833C14">
      <w:pPr>
        <w:pStyle w:val="BodyA"/>
        <w:numPr>
          <w:ilvl w:val="0"/>
          <w:numId w:val="3"/>
        </w:numPr>
        <w:spacing w:after="44" w:line="261" w:lineRule="auto"/>
        <w:rPr>
          <w:b/>
          <w:bCs/>
          <w:sz w:val="18"/>
          <w:szCs w:val="18"/>
          <w:lang w:val="en-US"/>
        </w:rPr>
      </w:pPr>
      <w:r>
        <w:rPr>
          <w:rStyle w:val="None"/>
          <w:b/>
          <w:bCs/>
          <w:sz w:val="18"/>
          <w:szCs w:val="18"/>
          <w:lang w:val="en-US"/>
        </w:rPr>
        <w:t>To receive any declarations of interest not already declared under the council</w:t>
      </w:r>
      <w:r>
        <w:rPr>
          <w:rStyle w:val="None"/>
          <w:b/>
          <w:bCs/>
          <w:sz w:val="18"/>
          <w:szCs w:val="18"/>
          <w:rtl/>
          <w:lang w:val="ar-SA"/>
        </w:rPr>
        <w:t>’</w:t>
      </w:r>
      <w:r>
        <w:rPr>
          <w:rStyle w:val="None"/>
          <w:b/>
          <w:bCs/>
          <w:sz w:val="18"/>
          <w:szCs w:val="18"/>
          <w:lang w:val="en-US"/>
        </w:rPr>
        <w:t xml:space="preserve">s code of conduct or members register of interests none noted   Cllr A Jackson declared an interest in </w:t>
      </w:r>
      <w:r>
        <w:rPr>
          <w:rStyle w:val="None"/>
          <w:sz w:val="18"/>
          <w:szCs w:val="18"/>
        </w:rPr>
        <w:t>NYM/2022/0470 and left the room.</w:t>
      </w:r>
    </w:p>
    <w:p w14:paraId="62726293" w14:textId="77777777" w:rsidR="00D4465B" w:rsidRDefault="00833C14">
      <w:pPr>
        <w:pStyle w:val="BodyA"/>
        <w:numPr>
          <w:ilvl w:val="0"/>
          <w:numId w:val="3"/>
        </w:numPr>
        <w:spacing w:after="44" w:line="261" w:lineRule="auto"/>
        <w:rPr>
          <w:b/>
          <w:bCs/>
          <w:sz w:val="18"/>
          <w:szCs w:val="18"/>
          <w:lang w:val="en-US"/>
        </w:rPr>
      </w:pPr>
      <w:r>
        <w:rPr>
          <w:rStyle w:val="None"/>
          <w:b/>
          <w:bCs/>
          <w:sz w:val="18"/>
          <w:szCs w:val="18"/>
          <w:lang w:val="en-US"/>
        </w:rPr>
        <w:t xml:space="preserve">To confirm minutes of the last meeting as a true record </w:t>
      </w:r>
      <w:r>
        <w:rPr>
          <w:rStyle w:val="None"/>
          <w:sz w:val="18"/>
          <w:szCs w:val="18"/>
          <w:lang w:val="en-US"/>
        </w:rPr>
        <w:t>It was resolved that the minutes of the last meeting were agreed</w:t>
      </w:r>
      <w:r>
        <w:rPr>
          <w:rStyle w:val="None"/>
          <w:sz w:val="18"/>
          <w:szCs w:val="18"/>
          <w:lang w:val="en-US"/>
        </w:rPr>
        <w:t xml:space="preserve"> as a correct record and signed</w:t>
      </w:r>
    </w:p>
    <w:p w14:paraId="593C8E32" w14:textId="77777777" w:rsidR="00D4465B" w:rsidRDefault="00833C14">
      <w:pPr>
        <w:pStyle w:val="BodyA"/>
        <w:numPr>
          <w:ilvl w:val="0"/>
          <w:numId w:val="3"/>
        </w:numPr>
        <w:spacing w:after="44" w:line="261" w:lineRule="auto"/>
        <w:rPr>
          <w:b/>
          <w:bCs/>
          <w:sz w:val="18"/>
          <w:szCs w:val="18"/>
          <w:lang w:val="en-US"/>
        </w:rPr>
      </w:pPr>
      <w:r>
        <w:rPr>
          <w:rStyle w:val="None"/>
          <w:b/>
          <w:bCs/>
          <w:sz w:val="18"/>
          <w:szCs w:val="18"/>
          <w:lang w:val="en-US"/>
        </w:rPr>
        <w:t>To receive police reports (Circulated)</w:t>
      </w:r>
    </w:p>
    <w:p w14:paraId="03280A7B" w14:textId="77777777" w:rsidR="00D4465B" w:rsidRDefault="00833C14">
      <w:pPr>
        <w:pStyle w:val="BodyA"/>
        <w:numPr>
          <w:ilvl w:val="0"/>
          <w:numId w:val="3"/>
        </w:numPr>
        <w:spacing w:after="44" w:line="261" w:lineRule="auto"/>
        <w:rPr>
          <w:b/>
          <w:bCs/>
          <w:sz w:val="18"/>
          <w:szCs w:val="18"/>
          <w:lang w:val="en-US"/>
        </w:rPr>
      </w:pPr>
      <w:r>
        <w:rPr>
          <w:rStyle w:val="None"/>
          <w:b/>
          <w:bCs/>
          <w:sz w:val="18"/>
          <w:szCs w:val="18"/>
          <w:lang w:val="en-US"/>
        </w:rPr>
        <w:t>To receive information on any ongoing issues and decide further action where necessary</w:t>
      </w:r>
    </w:p>
    <w:p w14:paraId="3226BCE4" w14:textId="77777777" w:rsidR="00D4465B" w:rsidRDefault="00D4465B">
      <w:pPr>
        <w:pStyle w:val="BodyB"/>
        <w:ind w:left="501"/>
        <w:rPr>
          <w:rStyle w:val="None"/>
          <w:rFonts w:ascii="Arial" w:eastAsia="Arial" w:hAnsi="Arial" w:cs="Arial"/>
          <w:color w:val="1F497D"/>
          <w:sz w:val="18"/>
          <w:szCs w:val="18"/>
          <w:u w:color="1F497D"/>
        </w:rPr>
      </w:pPr>
    </w:p>
    <w:p w14:paraId="1329571E" w14:textId="77777777"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t>6.</w:t>
      </w:r>
      <w:proofErr w:type="gramStart"/>
      <w:r>
        <w:rPr>
          <w:rStyle w:val="None"/>
          <w:rFonts w:ascii="Arial" w:hAnsi="Arial"/>
          <w:sz w:val="18"/>
          <w:szCs w:val="18"/>
        </w:rPr>
        <w:t>1.To</w:t>
      </w:r>
      <w:proofErr w:type="gramEnd"/>
      <w:r>
        <w:rPr>
          <w:rStyle w:val="None"/>
          <w:rFonts w:ascii="Arial" w:hAnsi="Arial"/>
          <w:sz w:val="18"/>
          <w:szCs w:val="18"/>
        </w:rPr>
        <w:t xml:space="preserve"> note Jubilee event took place 3 June 2022 and receive an update, including a review of financial contributions made and costs incurred. The spreadsheet showing receipts and costs had been circulated.  It was agreed that flowers should be sent to Liz</w:t>
      </w:r>
      <w:r>
        <w:rPr>
          <w:rStyle w:val="None"/>
          <w:rFonts w:ascii="Arial" w:hAnsi="Arial"/>
          <w:sz w:val="18"/>
          <w:szCs w:val="18"/>
        </w:rPr>
        <w:t xml:space="preserve"> Druce as a gesture as the invoice received did not include all the costs incurred.  It was also resolved that the Parish Council would contribute up to </w:t>
      </w:r>
      <w:r>
        <w:rPr>
          <w:rStyle w:val="None"/>
          <w:rFonts w:ascii="Arial" w:hAnsi="Arial"/>
          <w:sz w:val="18"/>
          <w:szCs w:val="18"/>
        </w:rPr>
        <w:t>£</w:t>
      </w:r>
      <w:r>
        <w:rPr>
          <w:rStyle w:val="None"/>
          <w:rFonts w:ascii="Arial" w:hAnsi="Arial"/>
          <w:sz w:val="18"/>
          <w:szCs w:val="18"/>
        </w:rPr>
        <w:t>500.00 towards the next event which is planting the seven oak trees.  The residents are organizing a s</w:t>
      </w:r>
      <w:r>
        <w:rPr>
          <w:rStyle w:val="None"/>
          <w:rFonts w:ascii="Arial" w:hAnsi="Arial"/>
          <w:sz w:val="18"/>
          <w:szCs w:val="18"/>
        </w:rPr>
        <w:t xml:space="preserve">eparate meeting for this.  </w:t>
      </w:r>
    </w:p>
    <w:p w14:paraId="33FFCDAD" w14:textId="77777777"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t xml:space="preserve">6.2 To note reply received regarding toilet </w:t>
      </w:r>
      <w:proofErr w:type="spellStart"/>
      <w:proofErr w:type="gramStart"/>
      <w:r>
        <w:rPr>
          <w:rStyle w:val="None"/>
          <w:rFonts w:ascii="Arial" w:hAnsi="Arial"/>
          <w:sz w:val="18"/>
          <w:szCs w:val="18"/>
        </w:rPr>
        <w:t>dryers.It</w:t>
      </w:r>
      <w:proofErr w:type="spellEnd"/>
      <w:proofErr w:type="gramEnd"/>
      <w:r>
        <w:rPr>
          <w:rStyle w:val="None"/>
          <w:rFonts w:ascii="Arial" w:hAnsi="Arial"/>
          <w:sz w:val="18"/>
          <w:szCs w:val="18"/>
        </w:rPr>
        <w:t xml:space="preserve"> was noted the P Mesley had made a slight adjustment to the hand dryers and they seem to be working now.</w:t>
      </w:r>
    </w:p>
    <w:p w14:paraId="77822D07" w14:textId="77777777" w:rsidR="00D4465B" w:rsidRDefault="00833C14">
      <w:pPr>
        <w:pStyle w:val="NoSpacing"/>
        <w:ind w:left="501"/>
        <w:rPr>
          <w:rStyle w:val="None"/>
          <w:rFonts w:ascii="Arial" w:eastAsia="Arial" w:hAnsi="Arial" w:cs="Arial"/>
          <w:sz w:val="18"/>
          <w:szCs w:val="18"/>
        </w:rPr>
      </w:pPr>
      <w:r>
        <w:rPr>
          <w:rStyle w:val="None"/>
          <w:rFonts w:ascii="Arial" w:hAnsi="Arial"/>
          <w:sz w:val="18"/>
          <w:szCs w:val="18"/>
        </w:rPr>
        <w:t>6.3 To note an email was sent on 22 September to NYCC regarding the co</w:t>
      </w:r>
      <w:r>
        <w:rPr>
          <w:rStyle w:val="None"/>
          <w:rFonts w:ascii="Arial" w:hAnsi="Arial"/>
          <w:sz w:val="18"/>
          <w:szCs w:val="18"/>
        </w:rPr>
        <w:t>ndition of the riverside fence at Egton Bridge opposite Sandsend Cottages and a follow up email requesting an update was sent 28 October.  A reply was received 5 November to state that materials have been ordered and the damaged sections will be replaced i</w:t>
      </w:r>
      <w:r>
        <w:rPr>
          <w:rStyle w:val="None"/>
          <w:rFonts w:ascii="Arial" w:hAnsi="Arial"/>
          <w:sz w:val="18"/>
          <w:szCs w:val="18"/>
        </w:rPr>
        <w:t>n due course. A further email was sent 10.01.2022 to request for an update. It is noted that part of the fence has now been repaired. The parish council asked the clerk to email to request the whole fence is renewed as it is a safety hazard   A fallen tree</w:t>
      </w:r>
      <w:r>
        <w:rPr>
          <w:rStyle w:val="None"/>
          <w:rFonts w:ascii="Arial" w:hAnsi="Arial"/>
          <w:sz w:val="18"/>
          <w:szCs w:val="18"/>
        </w:rPr>
        <w:t xml:space="preserve"> further damaged the fence and this was reported and confirmation received that the fence has now been made safe.  Cllr S Harrison confirmed that he had spoken to Highways on site and told this should be completed in April. An update has been received from</w:t>
      </w:r>
      <w:r>
        <w:rPr>
          <w:rStyle w:val="None"/>
          <w:rFonts w:ascii="Arial" w:hAnsi="Arial"/>
          <w:sz w:val="18"/>
          <w:szCs w:val="18"/>
        </w:rPr>
        <w:t xml:space="preserve"> NYCC to state </w:t>
      </w:r>
      <w:proofErr w:type="gramStart"/>
      <w:r>
        <w:rPr>
          <w:rStyle w:val="None"/>
          <w:rFonts w:ascii="Arial" w:hAnsi="Arial"/>
          <w:sz w:val="18"/>
          <w:szCs w:val="18"/>
        </w:rPr>
        <w:t>The</w:t>
      </w:r>
      <w:proofErr w:type="gramEnd"/>
      <w:r>
        <w:rPr>
          <w:rStyle w:val="None"/>
          <w:rFonts w:ascii="Arial" w:hAnsi="Arial"/>
          <w:sz w:val="18"/>
          <w:szCs w:val="18"/>
        </w:rPr>
        <w:t xml:space="preserve"> order for the fence repairs is currently with </w:t>
      </w:r>
      <w:proofErr w:type="spellStart"/>
      <w:r>
        <w:rPr>
          <w:rStyle w:val="None"/>
          <w:rFonts w:ascii="Arial" w:hAnsi="Arial"/>
          <w:sz w:val="18"/>
          <w:szCs w:val="18"/>
        </w:rPr>
        <w:t>NYHighways</w:t>
      </w:r>
      <w:proofErr w:type="spellEnd"/>
      <w:r>
        <w:rPr>
          <w:rStyle w:val="None"/>
          <w:rFonts w:ascii="Arial" w:hAnsi="Arial"/>
          <w:sz w:val="18"/>
          <w:szCs w:val="18"/>
        </w:rPr>
        <w:t xml:space="preserve">. They are currently waiting for resources to be available to </w:t>
      </w:r>
      <w:proofErr w:type="spellStart"/>
      <w:r>
        <w:rPr>
          <w:rStyle w:val="None"/>
          <w:rFonts w:ascii="Arial" w:hAnsi="Arial"/>
          <w:sz w:val="18"/>
          <w:szCs w:val="18"/>
        </w:rPr>
        <w:t>programme</w:t>
      </w:r>
      <w:proofErr w:type="spellEnd"/>
      <w:r>
        <w:rPr>
          <w:rStyle w:val="None"/>
          <w:rFonts w:ascii="Arial" w:hAnsi="Arial"/>
          <w:sz w:val="18"/>
          <w:szCs w:val="18"/>
        </w:rPr>
        <w:t xml:space="preserve"> the works. Cllr S Harrison had met with NYCC and advised that this work should be starting soon. It was noted</w:t>
      </w:r>
      <w:r>
        <w:rPr>
          <w:rStyle w:val="None"/>
          <w:rFonts w:ascii="Arial" w:hAnsi="Arial"/>
          <w:sz w:val="18"/>
          <w:szCs w:val="18"/>
        </w:rPr>
        <w:t xml:space="preserve"> that the fence is now completed and that the workmanship and workmen have done an excellent job. Clerk to email Highways to note this.</w:t>
      </w:r>
    </w:p>
    <w:p w14:paraId="580654CF" w14:textId="77777777" w:rsidR="00D4465B" w:rsidRDefault="00833C14">
      <w:pPr>
        <w:pStyle w:val="Body"/>
        <w:ind w:left="491"/>
        <w:rPr>
          <w:rStyle w:val="None"/>
          <w:rFonts w:ascii="Arial" w:eastAsia="Arial" w:hAnsi="Arial" w:cs="Arial"/>
          <w:sz w:val="18"/>
          <w:szCs w:val="18"/>
        </w:rPr>
      </w:pPr>
      <w:r>
        <w:rPr>
          <w:rStyle w:val="None"/>
          <w:rFonts w:ascii="Arial" w:hAnsi="Arial"/>
          <w:sz w:val="18"/>
          <w:szCs w:val="18"/>
        </w:rPr>
        <w:t xml:space="preserve">6.4 To note reply received from SBC in relation to the model agreement. It was noted that </w:t>
      </w:r>
      <w:r>
        <w:rPr>
          <w:rStyle w:val="NoneA"/>
          <w:rtl/>
          <w:lang w:val="ar-SA"/>
        </w:rPr>
        <w:t>“</w:t>
      </w:r>
      <w:r>
        <w:rPr>
          <w:rStyle w:val="None"/>
          <w:rFonts w:ascii="Arial" w:hAnsi="Arial"/>
          <w:sz w:val="18"/>
          <w:szCs w:val="18"/>
        </w:rPr>
        <w:t>it was agreed by the s151 Off</w:t>
      </w:r>
      <w:r>
        <w:rPr>
          <w:rStyle w:val="None"/>
          <w:rFonts w:ascii="Arial" w:hAnsi="Arial"/>
          <w:sz w:val="18"/>
          <w:szCs w:val="18"/>
        </w:rPr>
        <w:t>icers Group that established arrangements with Towns and Parish Councils will continue for 2023/24</w:t>
      </w:r>
      <w:r>
        <w:rPr>
          <w:rStyle w:val="None"/>
          <w:rFonts w:ascii="Arial" w:hAnsi="Arial"/>
          <w:sz w:val="18"/>
          <w:szCs w:val="18"/>
        </w:rPr>
        <w:t>”</w:t>
      </w:r>
      <w:r>
        <w:rPr>
          <w:rStyle w:val="None"/>
          <w:rFonts w:ascii="Arial" w:hAnsi="Arial"/>
          <w:sz w:val="18"/>
          <w:szCs w:val="18"/>
        </w:rPr>
        <w:t>. The clerk was asked to email to see if any additional information was available regarding future years.</w:t>
      </w:r>
    </w:p>
    <w:p w14:paraId="05F07F5D" w14:textId="77777777" w:rsidR="00D4465B" w:rsidRDefault="00833C14">
      <w:pPr>
        <w:pStyle w:val="NoSpacing"/>
        <w:ind w:left="501"/>
        <w:rPr>
          <w:rStyle w:val="None"/>
          <w:rFonts w:ascii="Arial" w:eastAsia="Arial" w:hAnsi="Arial" w:cs="Arial"/>
          <w:sz w:val="18"/>
          <w:szCs w:val="18"/>
        </w:rPr>
      </w:pPr>
      <w:r>
        <w:rPr>
          <w:rStyle w:val="None"/>
          <w:rFonts w:ascii="Arial" w:hAnsi="Arial"/>
          <w:sz w:val="18"/>
          <w:szCs w:val="18"/>
        </w:rPr>
        <w:t>6.5 To note email sent regarding monument field ren</w:t>
      </w:r>
      <w:r>
        <w:rPr>
          <w:rStyle w:val="None"/>
          <w:rFonts w:ascii="Arial" w:hAnsi="Arial"/>
          <w:sz w:val="18"/>
          <w:szCs w:val="18"/>
        </w:rPr>
        <w:t xml:space="preserve">tal for monument field for Egton Show It was noted that an email had been received from Burnside Amusements regarding the rental of the field direct as F Lees who normally organize the field was not able to be involved.  The clerk contacted F Lees and was </w:t>
      </w:r>
      <w:r>
        <w:rPr>
          <w:rStyle w:val="None"/>
          <w:rFonts w:ascii="Arial" w:hAnsi="Arial"/>
          <w:sz w:val="18"/>
          <w:szCs w:val="18"/>
        </w:rPr>
        <w:t xml:space="preserve">told it was business as usual and they were continuing and that he would contact Burnside Amusements to let them know.  The clerk has therefore sent the agreement and requested payment from F Lees as usual. </w:t>
      </w:r>
    </w:p>
    <w:p w14:paraId="7652D76B" w14:textId="77777777" w:rsidR="00D4465B" w:rsidRDefault="00833C14">
      <w:pPr>
        <w:pStyle w:val="NoSpacing"/>
        <w:ind w:left="491" w:firstLine="0"/>
        <w:rPr>
          <w:rStyle w:val="None"/>
          <w:rFonts w:ascii="Arial" w:eastAsia="Arial" w:hAnsi="Arial" w:cs="Arial"/>
          <w:sz w:val="18"/>
          <w:szCs w:val="18"/>
        </w:rPr>
      </w:pPr>
      <w:r>
        <w:rPr>
          <w:rStyle w:val="None"/>
          <w:rFonts w:ascii="Arial" w:hAnsi="Arial"/>
          <w:sz w:val="18"/>
          <w:szCs w:val="18"/>
        </w:rPr>
        <w:t>6.6 To receive update from Cllr A Jackson on Egt</w:t>
      </w:r>
      <w:r>
        <w:rPr>
          <w:rStyle w:val="None"/>
          <w:rFonts w:ascii="Arial" w:hAnsi="Arial"/>
          <w:sz w:val="18"/>
          <w:szCs w:val="18"/>
        </w:rPr>
        <w:t>on Estate Grass cutting contribution Cllr A Jackson to contact Egton Estates again for an update.</w:t>
      </w:r>
    </w:p>
    <w:p w14:paraId="631F0C65" w14:textId="61709664"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t xml:space="preserve">6.7 To note email and quote from NYCC regarding Christmas Tree feed A quote for the feed has been received for </w:t>
      </w:r>
      <w:r>
        <w:rPr>
          <w:rStyle w:val="None"/>
          <w:rFonts w:ascii="Arial" w:hAnsi="Arial"/>
          <w:sz w:val="18"/>
          <w:szCs w:val="18"/>
        </w:rPr>
        <w:t>£</w:t>
      </w:r>
      <w:r>
        <w:rPr>
          <w:rStyle w:val="None"/>
          <w:rFonts w:ascii="Arial" w:hAnsi="Arial"/>
          <w:sz w:val="18"/>
          <w:szCs w:val="18"/>
        </w:rPr>
        <w:t>450 plus VAT.  County Cllr C Pearson suggested</w:t>
      </w:r>
      <w:r>
        <w:rPr>
          <w:rStyle w:val="None"/>
          <w:rFonts w:ascii="Arial" w:hAnsi="Arial"/>
          <w:sz w:val="18"/>
          <w:szCs w:val="18"/>
        </w:rPr>
        <w:t xml:space="preserve"> that costs of the Christmas Tree and associated costs could be paid for through County Cllr C Pearsons the locality budget.  Resolved to accept this and clerk was asked to contact Harrisons for a quote for a living 20-</w:t>
      </w:r>
      <w:r>
        <w:rPr>
          <w:rStyle w:val="None"/>
          <w:rFonts w:ascii="Arial" w:hAnsi="Arial"/>
          <w:sz w:val="18"/>
          <w:szCs w:val="18"/>
        </w:rPr>
        <w:t>foot Christmas Tree.  County Cllr C P</w:t>
      </w:r>
      <w:r>
        <w:rPr>
          <w:rStyle w:val="None"/>
          <w:rFonts w:ascii="Arial" w:hAnsi="Arial"/>
          <w:sz w:val="18"/>
          <w:szCs w:val="18"/>
        </w:rPr>
        <w:t>earson to send necessary forms to clerk to complete.</w:t>
      </w:r>
    </w:p>
    <w:p w14:paraId="392B6784" w14:textId="37465E22"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lastRenderedPageBreak/>
        <w:t>6.8 To note reply from NYCC regarding new sign for Egton and receive update from Cllr A Jackson and Cllr S Shaw regarding</w:t>
      </w:r>
      <w:r>
        <w:rPr>
          <w:rStyle w:val="None"/>
          <w:rFonts w:ascii="Arial" w:hAnsi="Arial"/>
          <w:sz w:val="18"/>
          <w:szCs w:val="18"/>
        </w:rPr>
        <w:t xml:space="preserve"> the plan as to where this will </w:t>
      </w:r>
      <w:proofErr w:type="gramStart"/>
      <w:r>
        <w:rPr>
          <w:rStyle w:val="None"/>
          <w:rFonts w:ascii="Arial" w:hAnsi="Arial"/>
          <w:sz w:val="18"/>
          <w:szCs w:val="18"/>
        </w:rPr>
        <w:t>positioned</w:t>
      </w:r>
      <w:proofErr w:type="gramEnd"/>
      <w:r>
        <w:rPr>
          <w:rStyle w:val="None"/>
          <w:rFonts w:ascii="Arial" w:hAnsi="Arial"/>
          <w:sz w:val="18"/>
          <w:szCs w:val="18"/>
        </w:rPr>
        <w:t xml:space="preserve"> so this can be sent to NYCC for consid</w:t>
      </w:r>
      <w:r>
        <w:rPr>
          <w:rStyle w:val="None"/>
          <w:rFonts w:ascii="Arial" w:hAnsi="Arial"/>
          <w:sz w:val="18"/>
          <w:szCs w:val="18"/>
        </w:rPr>
        <w:t>eration. Resolved Cllr A Jackson to organize a picture and location details to send to Highways.</w:t>
      </w:r>
    </w:p>
    <w:p w14:paraId="512F1136" w14:textId="77777777"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t xml:space="preserve">6.9 To note reply received from EPRA regarding recreational field amenities.  It was noted that EPRA have spoken to Cllr S Shaw and are </w:t>
      </w:r>
      <w:r w:rsidRPr="00833C14">
        <w:rPr>
          <w:rStyle w:val="None"/>
          <w:rFonts w:ascii="Arial" w:hAnsi="Arial"/>
          <w:color w:val="auto"/>
          <w:sz w:val="18"/>
          <w:szCs w:val="18"/>
        </w:rPr>
        <w:t>considering submitting</w:t>
      </w:r>
      <w:r w:rsidRPr="00833C14">
        <w:rPr>
          <w:rStyle w:val="None"/>
          <w:rFonts w:ascii="Arial" w:hAnsi="Arial"/>
          <w:color w:val="auto"/>
          <w:sz w:val="18"/>
          <w:szCs w:val="18"/>
        </w:rPr>
        <w:t xml:space="preserve"> </w:t>
      </w:r>
      <w:r>
        <w:rPr>
          <w:rStyle w:val="None"/>
          <w:rFonts w:ascii="Arial" w:hAnsi="Arial"/>
          <w:sz w:val="18"/>
          <w:szCs w:val="18"/>
        </w:rPr>
        <w:t xml:space="preserve">a grant application to the </w:t>
      </w:r>
      <w:proofErr w:type="spellStart"/>
      <w:r>
        <w:rPr>
          <w:rStyle w:val="None"/>
          <w:rFonts w:ascii="Arial" w:hAnsi="Arial"/>
          <w:sz w:val="18"/>
          <w:szCs w:val="18"/>
        </w:rPr>
        <w:t>Woodsmith</w:t>
      </w:r>
      <w:proofErr w:type="spellEnd"/>
      <w:r>
        <w:rPr>
          <w:rStyle w:val="None"/>
          <w:rFonts w:ascii="Arial" w:hAnsi="Arial"/>
          <w:sz w:val="18"/>
          <w:szCs w:val="18"/>
        </w:rPr>
        <w:t xml:space="preserve"> Foundation.</w:t>
      </w:r>
    </w:p>
    <w:p w14:paraId="15B431CA" w14:textId="77777777"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t xml:space="preserve">6.10 To note reply from SBC in relation to offer of funding from local businesses. The reply from SBC was noted and agreed that the council can accept donations from local businesses and it was resolved to </w:t>
      </w:r>
      <w:r>
        <w:rPr>
          <w:rStyle w:val="None"/>
          <w:rFonts w:ascii="Arial" w:hAnsi="Arial"/>
          <w:sz w:val="18"/>
          <w:szCs w:val="18"/>
        </w:rPr>
        <w:t>agree and send the draft letter that had been circulated to Tow Bar Express.</w:t>
      </w:r>
    </w:p>
    <w:p w14:paraId="3CE6DECF" w14:textId="77777777"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t xml:space="preserve">6.11 To note emails relating to monument field rental for Egton Show The emails that had been received in relation to the monument field have been circulated and noted.  </w:t>
      </w:r>
    </w:p>
    <w:p w14:paraId="7FFE8F86" w14:textId="77777777" w:rsidR="00D4465B" w:rsidRDefault="00D4465B">
      <w:pPr>
        <w:pStyle w:val="BodyB"/>
        <w:ind w:left="501"/>
        <w:rPr>
          <w:rStyle w:val="None"/>
          <w:rFonts w:ascii="Arial" w:eastAsia="Arial" w:hAnsi="Arial" w:cs="Arial"/>
          <w:color w:val="1F497D"/>
          <w:sz w:val="18"/>
          <w:szCs w:val="18"/>
          <w:u w:color="1F497D"/>
        </w:rPr>
      </w:pPr>
    </w:p>
    <w:p w14:paraId="63D51032" w14:textId="77777777" w:rsidR="00D4465B" w:rsidRDefault="00833C14">
      <w:pPr>
        <w:pStyle w:val="BodyB"/>
        <w:spacing w:line="262" w:lineRule="auto"/>
        <w:ind w:left="501"/>
        <w:rPr>
          <w:rStyle w:val="None"/>
          <w:rFonts w:ascii="Arial" w:eastAsia="Arial" w:hAnsi="Arial" w:cs="Arial"/>
          <w:sz w:val="18"/>
          <w:szCs w:val="18"/>
        </w:rPr>
      </w:pPr>
      <w:r>
        <w:rPr>
          <w:rStyle w:val="None"/>
          <w:rFonts w:ascii="Arial" w:hAnsi="Arial"/>
          <w:b/>
          <w:bCs/>
          <w:sz w:val="18"/>
          <w:szCs w:val="18"/>
        </w:rPr>
        <w:t>PLANNIN</w:t>
      </w:r>
      <w:r>
        <w:rPr>
          <w:rStyle w:val="None"/>
          <w:rFonts w:ascii="Arial" w:hAnsi="Arial"/>
          <w:b/>
          <w:bCs/>
          <w:sz w:val="18"/>
          <w:szCs w:val="18"/>
        </w:rPr>
        <w:t xml:space="preserve">G APPLICATIONS </w:t>
      </w:r>
      <w:r>
        <w:rPr>
          <w:rStyle w:val="None"/>
          <w:rFonts w:ascii="Arial" w:hAnsi="Arial"/>
          <w:b/>
          <w:bCs/>
          <w:sz w:val="18"/>
          <w:szCs w:val="18"/>
        </w:rPr>
        <w:t>–</w:t>
      </w:r>
    </w:p>
    <w:p w14:paraId="7FDB4C91" w14:textId="77777777" w:rsidR="00D4465B" w:rsidRDefault="00833C14">
      <w:pPr>
        <w:pStyle w:val="BodyA"/>
        <w:numPr>
          <w:ilvl w:val="0"/>
          <w:numId w:val="3"/>
        </w:numPr>
        <w:spacing w:after="44" w:line="261" w:lineRule="auto"/>
        <w:rPr>
          <w:b/>
          <w:bCs/>
          <w:sz w:val="18"/>
          <w:szCs w:val="18"/>
          <w:lang w:val="en-US"/>
        </w:rPr>
      </w:pPr>
      <w:r>
        <w:rPr>
          <w:rStyle w:val="None"/>
          <w:b/>
          <w:bCs/>
          <w:sz w:val="18"/>
          <w:szCs w:val="18"/>
          <w:lang w:val="en-US"/>
        </w:rPr>
        <w:t>PLANNING APPLICATIONS To note, consider and decide upon the following planning applications</w:t>
      </w:r>
    </w:p>
    <w:p w14:paraId="1B1540ED" w14:textId="77777777" w:rsidR="00D4465B" w:rsidRDefault="00D4465B">
      <w:pPr>
        <w:pStyle w:val="BodyA"/>
        <w:spacing w:after="44" w:line="261" w:lineRule="auto"/>
        <w:rPr>
          <w:rStyle w:val="NoneA"/>
          <w:sz w:val="18"/>
          <w:szCs w:val="18"/>
          <w:lang w:val="en-US"/>
        </w:rPr>
      </w:pPr>
    </w:p>
    <w:p w14:paraId="19688D75" w14:textId="77777777" w:rsidR="00D4465B" w:rsidRDefault="00833C14">
      <w:pPr>
        <w:pStyle w:val="Body"/>
        <w:spacing w:after="253"/>
        <w:ind w:left="491" w:right="1078"/>
        <w:rPr>
          <w:rStyle w:val="None"/>
          <w:rFonts w:ascii="Arial" w:eastAsia="Arial" w:hAnsi="Arial" w:cs="Arial"/>
          <w:sz w:val="18"/>
          <w:szCs w:val="18"/>
        </w:rPr>
      </w:pPr>
      <w:r>
        <w:rPr>
          <w:rStyle w:val="None"/>
          <w:rFonts w:ascii="Arial" w:hAnsi="Arial"/>
          <w:b/>
          <w:bCs/>
          <w:sz w:val="18"/>
          <w:szCs w:val="18"/>
        </w:rPr>
        <w:t xml:space="preserve">7.1 </w:t>
      </w:r>
      <w:r>
        <w:rPr>
          <w:rStyle w:val="None"/>
          <w:rFonts w:ascii="Arial" w:hAnsi="Arial"/>
          <w:sz w:val="18"/>
          <w:szCs w:val="18"/>
        </w:rPr>
        <w:t xml:space="preserve">NYM/2022/0470 </w:t>
      </w:r>
      <w:r>
        <w:rPr>
          <w:rStyle w:val="None"/>
          <w:rFonts w:ascii="Arial" w:hAnsi="Arial"/>
          <w:b/>
          <w:bCs/>
          <w:sz w:val="18"/>
          <w:szCs w:val="18"/>
        </w:rPr>
        <w:t>Application for construction of 1 no. principal residence dwelling with associated amenity space, parking and access (revised scheme following refusal of NYM/2021/1005/FL) at land rear of Cross Farm Buildings, High Street, Egton Resolved to send list of ob</w:t>
      </w:r>
      <w:r>
        <w:rPr>
          <w:rStyle w:val="None"/>
          <w:rFonts w:ascii="Arial" w:hAnsi="Arial"/>
          <w:b/>
          <w:bCs/>
          <w:sz w:val="18"/>
          <w:szCs w:val="18"/>
        </w:rPr>
        <w:t xml:space="preserve">jections and recommend refusal.  </w:t>
      </w:r>
    </w:p>
    <w:p w14:paraId="5B076E4F" w14:textId="77777777" w:rsidR="00D4465B" w:rsidRDefault="00833C14">
      <w:pPr>
        <w:pStyle w:val="Body"/>
        <w:spacing w:after="253"/>
        <w:ind w:left="491" w:right="994"/>
        <w:rPr>
          <w:rStyle w:val="None"/>
          <w:rFonts w:ascii="Arial" w:eastAsia="Arial" w:hAnsi="Arial" w:cs="Arial"/>
          <w:sz w:val="18"/>
          <w:szCs w:val="18"/>
        </w:rPr>
      </w:pPr>
      <w:r>
        <w:rPr>
          <w:rStyle w:val="None"/>
          <w:rFonts w:ascii="Arial" w:hAnsi="Arial"/>
          <w:b/>
          <w:bCs/>
          <w:sz w:val="18"/>
          <w:szCs w:val="18"/>
        </w:rPr>
        <w:t xml:space="preserve">7.2 </w:t>
      </w:r>
      <w:r>
        <w:rPr>
          <w:rStyle w:val="None"/>
          <w:rFonts w:ascii="Arial" w:hAnsi="Arial"/>
          <w:sz w:val="18"/>
          <w:szCs w:val="18"/>
        </w:rPr>
        <w:t xml:space="preserve">NYM/2022/0481 </w:t>
      </w:r>
      <w:r>
        <w:rPr>
          <w:rStyle w:val="None"/>
          <w:rFonts w:ascii="Arial" w:hAnsi="Arial"/>
          <w:b/>
          <w:bCs/>
          <w:sz w:val="18"/>
          <w:szCs w:val="18"/>
        </w:rPr>
        <w:t xml:space="preserve">Application for conversion of outbuilding to a principal residence dwelling with associated amenity spaces, landscaping, package treatment plant and parking at </w:t>
      </w:r>
      <w:proofErr w:type="spellStart"/>
      <w:r>
        <w:rPr>
          <w:rStyle w:val="None"/>
          <w:rFonts w:ascii="Arial" w:hAnsi="Arial"/>
          <w:b/>
          <w:bCs/>
          <w:sz w:val="18"/>
          <w:szCs w:val="18"/>
        </w:rPr>
        <w:t>Snowdon</w:t>
      </w:r>
      <w:proofErr w:type="spellEnd"/>
      <w:r>
        <w:rPr>
          <w:rStyle w:val="None"/>
          <w:rFonts w:ascii="Arial" w:hAnsi="Arial"/>
          <w:b/>
          <w:bCs/>
          <w:sz w:val="18"/>
          <w:szCs w:val="18"/>
        </w:rPr>
        <w:t xml:space="preserve"> Nab, Egton Grange Resolved no </w:t>
      </w:r>
      <w:r>
        <w:rPr>
          <w:rStyle w:val="None"/>
          <w:rFonts w:ascii="Arial" w:hAnsi="Arial"/>
          <w:b/>
          <w:bCs/>
          <w:sz w:val="18"/>
          <w:szCs w:val="18"/>
        </w:rPr>
        <w:t>objections as long as not a holiday let or second home.</w:t>
      </w:r>
    </w:p>
    <w:p w14:paraId="471FBE5E" w14:textId="77777777" w:rsidR="00D4465B" w:rsidRDefault="00833C14">
      <w:pPr>
        <w:pStyle w:val="BodyA"/>
        <w:numPr>
          <w:ilvl w:val="0"/>
          <w:numId w:val="3"/>
        </w:numPr>
        <w:spacing w:after="44" w:line="261" w:lineRule="auto"/>
        <w:rPr>
          <w:b/>
          <w:bCs/>
          <w:sz w:val="18"/>
          <w:szCs w:val="18"/>
          <w:lang w:val="en-US"/>
        </w:rPr>
      </w:pPr>
      <w:r>
        <w:rPr>
          <w:rStyle w:val="None"/>
          <w:b/>
          <w:bCs/>
          <w:sz w:val="18"/>
          <w:szCs w:val="18"/>
          <w:lang w:val="en-US"/>
        </w:rPr>
        <w:t xml:space="preserve">ITEMS FOR DISCUSSION   </w:t>
      </w:r>
    </w:p>
    <w:p w14:paraId="27D6E4AE" w14:textId="77777777" w:rsidR="00D4465B" w:rsidRDefault="00D4465B">
      <w:pPr>
        <w:pStyle w:val="BodyC"/>
        <w:spacing w:line="262" w:lineRule="auto"/>
        <w:ind w:left="501"/>
        <w:rPr>
          <w:rStyle w:val="None"/>
          <w:rFonts w:ascii="Arial" w:eastAsia="Arial" w:hAnsi="Arial" w:cs="Arial"/>
          <w:sz w:val="18"/>
          <w:szCs w:val="18"/>
        </w:rPr>
      </w:pPr>
    </w:p>
    <w:p w14:paraId="7A0FBA74" w14:textId="77777777"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t xml:space="preserve">8.1 To discuss emails received from residents regarding speeding at Egton Bridge Information from Highways and the police circulated.  Resolved the clerk would report </w:t>
      </w:r>
      <w:proofErr w:type="spellStart"/>
      <w:r>
        <w:rPr>
          <w:rStyle w:val="None"/>
          <w:rFonts w:ascii="Arial" w:hAnsi="Arial"/>
          <w:sz w:val="18"/>
          <w:szCs w:val="18"/>
        </w:rPr>
        <w:t>resident</w:t>
      </w:r>
      <w:r>
        <w:rPr>
          <w:rStyle w:val="None"/>
          <w:rFonts w:ascii="Arial" w:hAnsi="Arial"/>
          <w:sz w:val="18"/>
          <w:szCs w:val="18"/>
        </w:rPr>
        <w:t>s</w:t>
      </w:r>
      <w:proofErr w:type="spellEnd"/>
      <w:r>
        <w:rPr>
          <w:rStyle w:val="None"/>
          <w:rFonts w:ascii="Arial" w:hAnsi="Arial"/>
          <w:sz w:val="18"/>
          <w:szCs w:val="18"/>
        </w:rPr>
        <w:t xml:space="preserve"> concerns to speedconcerns@northyorkshire.pnn.police.uk (information received from Highways) and pass on link to residents at Egton Bridge.  The police have also now sent details of a website and it was resolved that this should be sent to the residents a</w:t>
      </w:r>
      <w:r>
        <w:rPr>
          <w:rStyle w:val="None"/>
          <w:rFonts w:ascii="Arial" w:hAnsi="Arial"/>
          <w:sz w:val="18"/>
          <w:szCs w:val="18"/>
        </w:rPr>
        <w:t>nd suggest they complete this.  The clerk was asked to email the police to see if they would come to a public meeting to discuss general issues.</w:t>
      </w:r>
    </w:p>
    <w:p w14:paraId="4870ECC6" w14:textId="77777777"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t>8.2 To review budget for 2023 The budget was noted</w:t>
      </w:r>
    </w:p>
    <w:p w14:paraId="2F3852DB" w14:textId="77777777"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t>8.3 To discuss email relating to rental of monument field fo</w:t>
      </w:r>
      <w:r>
        <w:rPr>
          <w:rStyle w:val="None"/>
          <w:rFonts w:ascii="Arial" w:hAnsi="Arial"/>
          <w:sz w:val="18"/>
          <w:szCs w:val="18"/>
        </w:rPr>
        <w:t>r Egton Show day. Resolved clerk to email F Lee with agreement as usual.</w:t>
      </w:r>
    </w:p>
    <w:p w14:paraId="1ECF56C1" w14:textId="77777777"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t xml:space="preserve">8.4 To discuss expression of interest received to become a </w:t>
      </w:r>
      <w:proofErr w:type="spellStart"/>
      <w:r>
        <w:rPr>
          <w:rStyle w:val="None"/>
          <w:rFonts w:ascii="Arial" w:hAnsi="Arial"/>
          <w:sz w:val="18"/>
          <w:szCs w:val="18"/>
        </w:rPr>
        <w:t>councillor</w:t>
      </w:r>
      <w:proofErr w:type="spellEnd"/>
      <w:r>
        <w:rPr>
          <w:rStyle w:val="None"/>
          <w:rFonts w:ascii="Arial" w:hAnsi="Arial"/>
          <w:sz w:val="18"/>
          <w:szCs w:val="18"/>
        </w:rPr>
        <w:t xml:space="preserve"> Two applications have been received and it was resolved that these will be discussed at the next meeting.</w:t>
      </w:r>
    </w:p>
    <w:p w14:paraId="133FF0A0" w14:textId="77777777" w:rsidR="00D4465B" w:rsidRDefault="00D4465B">
      <w:pPr>
        <w:pStyle w:val="BodyC"/>
        <w:spacing w:line="262" w:lineRule="auto"/>
        <w:ind w:left="501"/>
        <w:rPr>
          <w:rStyle w:val="None"/>
          <w:rFonts w:ascii="Arial" w:eastAsia="Arial" w:hAnsi="Arial" w:cs="Arial"/>
          <w:sz w:val="18"/>
          <w:szCs w:val="18"/>
        </w:rPr>
      </w:pPr>
    </w:p>
    <w:p w14:paraId="16FEDAAE" w14:textId="77777777"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t>MATTER</w:t>
      </w:r>
      <w:r>
        <w:rPr>
          <w:rStyle w:val="None"/>
          <w:rFonts w:ascii="Arial" w:hAnsi="Arial"/>
          <w:sz w:val="18"/>
          <w:szCs w:val="18"/>
        </w:rPr>
        <w:t>S REQUESTED BY COUNCILLORS</w:t>
      </w:r>
    </w:p>
    <w:p w14:paraId="4A1813A9" w14:textId="77777777" w:rsidR="00D4465B" w:rsidRDefault="00D4465B">
      <w:pPr>
        <w:pStyle w:val="BodyC"/>
        <w:spacing w:line="262" w:lineRule="auto"/>
        <w:ind w:left="501"/>
        <w:rPr>
          <w:rStyle w:val="None"/>
          <w:rFonts w:ascii="Arial" w:eastAsia="Arial" w:hAnsi="Arial" w:cs="Arial"/>
          <w:sz w:val="18"/>
          <w:szCs w:val="18"/>
        </w:rPr>
      </w:pPr>
    </w:p>
    <w:p w14:paraId="18B71B0E" w14:textId="77777777"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t>8.5 To discuss overall speeding issues in Egton and Egton Bridge Cllr S Shaw Resolved, the clerk was asked to email the police to ask if it is possible for them to come to a separate public meeting to discuss this and other gene</w:t>
      </w:r>
      <w:r>
        <w:rPr>
          <w:rStyle w:val="None"/>
          <w:rFonts w:ascii="Arial" w:hAnsi="Arial"/>
          <w:sz w:val="18"/>
          <w:szCs w:val="18"/>
        </w:rPr>
        <w:t>ral issues.</w:t>
      </w:r>
    </w:p>
    <w:p w14:paraId="4395A7B3" w14:textId="77777777"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t xml:space="preserve">8.6 To discuss stone wall in front of </w:t>
      </w:r>
      <w:proofErr w:type="spellStart"/>
      <w:r>
        <w:rPr>
          <w:rStyle w:val="None"/>
          <w:rFonts w:ascii="Arial" w:hAnsi="Arial"/>
          <w:sz w:val="18"/>
          <w:szCs w:val="18"/>
        </w:rPr>
        <w:t>Brownswood</w:t>
      </w:r>
      <w:proofErr w:type="spellEnd"/>
      <w:r>
        <w:rPr>
          <w:rStyle w:val="None"/>
          <w:rFonts w:ascii="Arial" w:hAnsi="Arial"/>
          <w:sz w:val="18"/>
          <w:szCs w:val="18"/>
        </w:rPr>
        <w:t xml:space="preserve"> cottages Cllr S </w:t>
      </w:r>
      <w:proofErr w:type="gramStart"/>
      <w:r>
        <w:rPr>
          <w:rStyle w:val="None"/>
          <w:rFonts w:ascii="Arial" w:hAnsi="Arial"/>
          <w:sz w:val="18"/>
          <w:szCs w:val="18"/>
        </w:rPr>
        <w:t>Shaw  It</w:t>
      </w:r>
      <w:proofErr w:type="gramEnd"/>
      <w:r>
        <w:rPr>
          <w:rStyle w:val="None"/>
          <w:rFonts w:ascii="Arial" w:hAnsi="Arial"/>
          <w:sz w:val="18"/>
          <w:szCs w:val="18"/>
        </w:rPr>
        <w:t xml:space="preserve"> was noted that the wall was falling down in places and could be a safety hazard.  Resolved the clerk would email SBC to see if they can ascertain who owns the wall.  </w:t>
      </w:r>
    </w:p>
    <w:p w14:paraId="5F4F6008" w14:textId="77777777"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t>8.7</w:t>
      </w:r>
      <w:r>
        <w:rPr>
          <w:rStyle w:val="None"/>
          <w:rFonts w:ascii="Arial" w:hAnsi="Arial"/>
          <w:sz w:val="18"/>
          <w:szCs w:val="18"/>
        </w:rPr>
        <w:t xml:space="preserve"> To discuss white lining on High Street Egton following recent works Cllr S Shaw It was noted that following recent works, part of the white lining was re-done and the rest of the white lining was faded.  Resolved clerk to email Highways to see if the whit</w:t>
      </w:r>
      <w:r>
        <w:rPr>
          <w:rStyle w:val="None"/>
          <w:rFonts w:ascii="Arial" w:hAnsi="Arial"/>
          <w:sz w:val="18"/>
          <w:szCs w:val="18"/>
        </w:rPr>
        <w:t xml:space="preserve">e lining can be re-painted in the village. </w:t>
      </w:r>
    </w:p>
    <w:p w14:paraId="0324033A" w14:textId="13245B5C"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t xml:space="preserve">8.8 To discuss the condition of a garden </w:t>
      </w:r>
      <w:r>
        <w:rPr>
          <w:rStyle w:val="None"/>
          <w:rFonts w:ascii="Arial" w:hAnsi="Arial"/>
          <w:sz w:val="18"/>
          <w:szCs w:val="18"/>
        </w:rPr>
        <w:t>Cllr A Jackson Resolved Cllr A Jackson to email the Housing Association.</w:t>
      </w:r>
    </w:p>
    <w:p w14:paraId="179C8643" w14:textId="77777777"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t xml:space="preserve">8.9 To discuss parking at junction near </w:t>
      </w:r>
      <w:proofErr w:type="spellStart"/>
      <w:r>
        <w:rPr>
          <w:rStyle w:val="None"/>
          <w:rFonts w:ascii="Arial" w:hAnsi="Arial"/>
          <w:sz w:val="18"/>
          <w:szCs w:val="18"/>
        </w:rPr>
        <w:t>Brownswood</w:t>
      </w:r>
      <w:proofErr w:type="spellEnd"/>
      <w:r>
        <w:rPr>
          <w:rStyle w:val="None"/>
          <w:rFonts w:ascii="Arial" w:hAnsi="Arial"/>
          <w:sz w:val="18"/>
          <w:szCs w:val="18"/>
        </w:rPr>
        <w:t xml:space="preserve"> cottages Cllr A Cockrem Resolved that the cler</w:t>
      </w:r>
      <w:r>
        <w:rPr>
          <w:rStyle w:val="None"/>
          <w:rFonts w:ascii="Arial" w:hAnsi="Arial"/>
          <w:sz w:val="18"/>
          <w:szCs w:val="18"/>
        </w:rPr>
        <w:t xml:space="preserve">k would email Highways to ask what the process is to change the signage from a give way sign to a stop sign.  Resolved that this issue could be discussed along with speeding and general </w:t>
      </w:r>
      <w:proofErr w:type="gramStart"/>
      <w:r>
        <w:rPr>
          <w:rStyle w:val="None"/>
          <w:rFonts w:ascii="Arial" w:hAnsi="Arial"/>
          <w:sz w:val="18"/>
          <w:szCs w:val="18"/>
        </w:rPr>
        <w:t>issues  if</w:t>
      </w:r>
      <w:proofErr w:type="gramEnd"/>
      <w:r>
        <w:rPr>
          <w:rStyle w:val="None"/>
          <w:rFonts w:ascii="Arial" w:hAnsi="Arial"/>
          <w:sz w:val="18"/>
          <w:szCs w:val="18"/>
        </w:rPr>
        <w:t xml:space="preserve"> the police agree to come to a separate meeting </w:t>
      </w:r>
    </w:p>
    <w:p w14:paraId="6AD7890A" w14:textId="77777777"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t>8.10 To dis</w:t>
      </w:r>
      <w:r>
        <w:rPr>
          <w:rStyle w:val="None"/>
          <w:rFonts w:ascii="Arial" w:hAnsi="Arial"/>
          <w:sz w:val="18"/>
          <w:szCs w:val="18"/>
        </w:rPr>
        <w:t xml:space="preserve">cuss funding for Christmas Tree Cllr S Shaw County Cllr C Pearson proposed that this could come out of the locality budget and it was resolved to accept this. </w:t>
      </w:r>
    </w:p>
    <w:p w14:paraId="69B12729" w14:textId="77777777"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t xml:space="preserve">8.11 To discuss </w:t>
      </w:r>
      <w:proofErr w:type="gramStart"/>
      <w:r>
        <w:rPr>
          <w:rStyle w:val="None"/>
          <w:rFonts w:ascii="Arial" w:hAnsi="Arial"/>
          <w:sz w:val="18"/>
          <w:szCs w:val="18"/>
        </w:rPr>
        <w:t>visibility</w:t>
      </w:r>
      <w:r>
        <w:rPr>
          <w:rStyle w:val="None"/>
          <w:rFonts w:ascii="Arial" w:hAnsi="Arial"/>
          <w:sz w:val="18"/>
          <w:szCs w:val="18"/>
        </w:rPr>
        <w:t xml:space="preserve">  </w:t>
      </w:r>
      <w:r>
        <w:rPr>
          <w:rStyle w:val="None"/>
          <w:rFonts w:ascii="Arial" w:hAnsi="Arial"/>
          <w:sz w:val="18"/>
          <w:szCs w:val="18"/>
        </w:rPr>
        <w:t>at</w:t>
      </w:r>
      <w:proofErr w:type="gramEnd"/>
      <w:r>
        <w:rPr>
          <w:rStyle w:val="None"/>
          <w:rFonts w:ascii="Arial" w:hAnsi="Arial"/>
          <w:sz w:val="18"/>
          <w:szCs w:val="18"/>
        </w:rPr>
        <w:t xml:space="preserve"> the "T" Junction opposite Egton Manor Cllr A Jackson Resolved Cll</w:t>
      </w:r>
      <w:r>
        <w:rPr>
          <w:rStyle w:val="None"/>
          <w:rFonts w:ascii="Arial" w:hAnsi="Arial"/>
          <w:sz w:val="18"/>
          <w:szCs w:val="18"/>
        </w:rPr>
        <w:t>r S Harrison to ascertain who owns the trees.</w:t>
      </w:r>
    </w:p>
    <w:p w14:paraId="4C384AB4" w14:textId="77777777" w:rsidR="00D4465B" w:rsidRDefault="00833C14">
      <w:pPr>
        <w:pStyle w:val="BodyC"/>
        <w:spacing w:line="262" w:lineRule="auto"/>
        <w:ind w:left="501"/>
        <w:rPr>
          <w:rStyle w:val="None"/>
          <w:rFonts w:ascii="Arial" w:eastAsia="Arial" w:hAnsi="Arial" w:cs="Arial"/>
          <w:sz w:val="18"/>
          <w:szCs w:val="18"/>
        </w:rPr>
      </w:pPr>
      <w:r>
        <w:rPr>
          <w:rStyle w:val="None"/>
          <w:rFonts w:ascii="Arial" w:hAnsi="Arial"/>
          <w:sz w:val="18"/>
          <w:szCs w:val="18"/>
        </w:rPr>
        <w:t xml:space="preserve">8.12 To discuss parking area in front of the Postgate Cllr </w:t>
      </w:r>
      <w:proofErr w:type="gramStart"/>
      <w:r>
        <w:rPr>
          <w:rStyle w:val="None"/>
          <w:rFonts w:ascii="Arial" w:hAnsi="Arial"/>
          <w:sz w:val="18"/>
          <w:szCs w:val="18"/>
        </w:rPr>
        <w:t>A</w:t>
      </w:r>
      <w:proofErr w:type="gramEnd"/>
      <w:r>
        <w:rPr>
          <w:rStyle w:val="None"/>
          <w:rFonts w:ascii="Arial" w:hAnsi="Arial"/>
          <w:sz w:val="18"/>
          <w:szCs w:val="18"/>
        </w:rPr>
        <w:t xml:space="preserve"> Jackson Resolved that the clerk would find out the process of the Parish Council taking ownership of the land.  </w:t>
      </w:r>
    </w:p>
    <w:p w14:paraId="2696AA11" w14:textId="77777777" w:rsidR="00D4465B" w:rsidRDefault="00D4465B">
      <w:pPr>
        <w:pStyle w:val="BodyC"/>
        <w:spacing w:line="262" w:lineRule="auto"/>
        <w:ind w:left="501"/>
        <w:rPr>
          <w:rStyle w:val="None"/>
          <w:rFonts w:ascii="Arial" w:eastAsia="Arial" w:hAnsi="Arial" w:cs="Arial"/>
          <w:sz w:val="18"/>
          <w:szCs w:val="18"/>
        </w:rPr>
      </w:pPr>
    </w:p>
    <w:p w14:paraId="7D071D5F" w14:textId="77777777" w:rsidR="00D4465B" w:rsidRDefault="00D4465B">
      <w:pPr>
        <w:pStyle w:val="BodyC"/>
        <w:spacing w:line="262" w:lineRule="auto"/>
        <w:ind w:left="501"/>
        <w:rPr>
          <w:rStyle w:val="None"/>
          <w:rFonts w:ascii="Arial" w:eastAsia="Arial" w:hAnsi="Arial" w:cs="Arial"/>
          <w:sz w:val="18"/>
          <w:szCs w:val="18"/>
        </w:rPr>
      </w:pPr>
    </w:p>
    <w:p w14:paraId="14FEC57E" w14:textId="77777777" w:rsidR="00D4465B" w:rsidRDefault="00833C14">
      <w:pPr>
        <w:pStyle w:val="ListParagraph"/>
        <w:numPr>
          <w:ilvl w:val="0"/>
          <w:numId w:val="4"/>
        </w:numPr>
        <w:spacing w:line="360" w:lineRule="auto"/>
        <w:rPr>
          <w:b/>
          <w:bCs/>
          <w:sz w:val="18"/>
          <w:szCs w:val="18"/>
        </w:rPr>
      </w:pPr>
      <w:bookmarkStart w:id="0" w:name="_Hlk93573687"/>
      <w:r>
        <w:rPr>
          <w:rStyle w:val="None"/>
          <w:sz w:val="18"/>
          <w:szCs w:val="18"/>
        </w:rPr>
        <w:t>-</w:t>
      </w:r>
      <w:r>
        <w:rPr>
          <w:rStyle w:val="NoneA"/>
          <w:b/>
          <w:bCs/>
          <w:sz w:val="18"/>
          <w:szCs w:val="18"/>
        </w:rPr>
        <w:t>To note or consider the following</w:t>
      </w:r>
      <w:r>
        <w:rPr>
          <w:rStyle w:val="NoneA"/>
          <w:b/>
          <w:bCs/>
          <w:sz w:val="18"/>
          <w:szCs w:val="18"/>
        </w:rPr>
        <w:t xml:space="preserve"> new correspondence received and decide action where necessary.</w:t>
      </w:r>
    </w:p>
    <w:p w14:paraId="0CEB2F8B" w14:textId="77777777" w:rsidR="00D4465B" w:rsidRDefault="00D4465B">
      <w:pPr>
        <w:pStyle w:val="ListParagraph"/>
        <w:spacing w:line="360" w:lineRule="auto"/>
        <w:ind w:left="501" w:firstLine="0"/>
        <w:rPr>
          <w:rStyle w:val="None"/>
          <w:b/>
          <w:bCs/>
          <w:sz w:val="18"/>
          <w:szCs w:val="18"/>
        </w:rPr>
      </w:pPr>
    </w:p>
    <w:p w14:paraId="358BA6E3" w14:textId="77777777" w:rsidR="00D4465B" w:rsidRDefault="00833C14">
      <w:pPr>
        <w:pStyle w:val="NoSpacing"/>
        <w:ind w:left="501"/>
        <w:rPr>
          <w:rStyle w:val="None"/>
          <w:rFonts w:ascii="Arial" w:eastAsia="Arial" w:hAnsi="Arial" w:cs="Arial"/>
          <w:sz w:val="18"/>
          <w:szCs w:val="18"/>
        </w:rPr>
      </w:pPr>
      <w:r>
        <w:rPr>
          <w:rStyle w:val="None"/>
          <w:rFonts w:ascii="Arial" w:hAnsi="Arial"/>
          <w:sz w:val="18"/>
          <w:szCs w:val="18"/>
        </w:rPr>
        <w:t>9.1 The Joint Parish Forum is to be held on Thursday, 21 July at 17.15 for 17.30 Cllr S Shaw and Cllr A Jackson to attend this.</w:t>
      </w:r>
    </w:p>
    <w:p w14:paraId="498E1F91" w14:textId="77777777" w:rsidR="00D4465B" w:rsidRDefault="00833C14">
      <w:pPr>
        <w:pStyle w:val="NoSpacing"/>
        <w:ind w:left="501"/>
        <w:rPr>
          <w:rStyle w:val="None"/>
          <w:rFonts w:ascii="Arial" w:eastAsia="Arial" w:hAnsi="Arial" w:cs="Arial"/>
          <w:sz w:val="18"/>
          <w:szCs w:val="18"/>
        </w:rPr>
      </w:pPr>
      <w:r>
        <w:rPr>
          <w:rStyle w:val="None"/>
          <w:rFonts w:ascii="Arial" w:hAnsi="Arial"/>
          <w:sz w:val="18"/>
          <w:szCs w:val="18"/>
        </w:rPr>
        <w:t xml:space="preserve">9.2 Update sessions on the transition to North Yorkshire Council, the new unitary council for North </w:t>
      </w:r>
      <w:proofErr w:type="gramStart"/>
      <w:r>
        <w:rPr>
          <w:rStyle w:val="None"/>
          <w:rFonts w:ascii="Arial" w:hAnsi="Arial"/>
          <w:sz w:val="18"/>
          <w:szCs w:val="18"/>
        </w:rPr>
        <w:t>Yorkshire  (</w:t>
      </w:r>
      <w:proofErr w:type="gramEnd"/>
      <w:r>
        <w:rPr>
          <w:rStyle w:val="None"/>
          <w:rFonts w:ascii="Arial" w:hAnsi="Arial"/>
          <w:sz w:val="18"/>
          <w:szCs w:val="18"/>
        </w:rPr>
        <w:t xml:space="preserve">circulated) Resolved Cllr S Shaw Cllr and A Jackson  to attend. </w:t>
      </w:r>
    </w:p>
    <w:p w14:paraId="6C5DD3FE" w14:textId="77777777" w:rsidR="00D4465B" w:rsidRDefault="00833C14">
      <w:pPr>
        <w:pStyle w:val="NoSpacing"/>
        <w:ind w:left="501"/>
        <w:rPr>
          <w:rStyle w:val="None"/>
          <w:rFonts w:ascii="Arial" w:eastAsia="Arial" w:hAnsi="Arial" w:cs="Arial"/>
          <w:sz w:val="18"/>
          <w:szCs w:val="18"/>
        </w:rPr>
      </w:pPr>
      <w:r>
        <w:rPr>
          <w:rStyle w:val="None"/>
          <w:rFonts w:ascii="Arial" w:hAnsi="Arial"/>
          <w:sz w:val="18"/>
          <w:szCs w:val="18"/>
        </w:rPr>
        <w:t>9.3 PLANNED speed limits and one way restrictions NOTIFICATION - 35159 Whitby e</w:t>
      </w:r>
      <w:r>
        <w:rPr>
          <w:rStyle w:val="None"/>
          <w:rFonts w:ascii="Arial" w:hAnsi="Arial"/>
          <w:sz w:val="18"/>
          <w:szCs w:val="18"/>
        </w:rPr>
        <w:t>vents 2022.The restrictions will be in place for a period between 3rd August 2022</w:t>
      </w:r>
      <w:r>
        <w:rPr>
          <w:rStyle w:val="None"/>
          <w:rFonts w:ascii="Arial" w:hAnsi="Arial"/>
          <w:sz w:val="18"/>
          <w:szCs w:val="18"/>
        </w:rPr>
        <w:t> </w:t>
      </w:r>
      <w:r>
        <w:rPr>
          <w:rStyle w:val="None"/>
          <w:rFonts w:ascii="Arial" w:hAnsi="Arial"/>
          <w:sz w:val="18"/>
          <w:szCs w:val="18"/>
        </w:rPr>
        <w:t xml:space="preserve">and 4th August 2022 for Summerfield Lane, </w:t>
      </w:r>
      <w:proofErr w:type="spellStart"/>
      <w:proofErr w:type="gramStart"/>
      <w:r>
        <w:rPr>
          <w:rStyle w:val="None"/>
          <w:rFonts w:ascii="Arial" w:hAnsi="Arial"/>
          <w:sz w:val="18"/>
          <w:szCs w:val="18"/>
        </w:rPr>
        <w:t>Hawsker,on</w:t>
      </w:r>
      <w:proofErr w:type="spellEnd"/>
      <w:proofErr w:type="gramEnd"/>
      <w:r>
        <w:rPr>
          <w:rStyle w:val="None"/>
          <w:rFonts w:ascii="Arial" w:hAnsi="Arial"/>
          <w:sz w:val="18"/>
          <w:szCs w:val="18"/>
        </w:rPr>
        <w:t xml:space="preserve"> 5th August for Runswick Lane Hinderwell and 25th August for Egton Lane to Guisborough Road, Egton</w:t>
      </w:r>
    </w:p>
    <w:p w14:paraId="669A9AB4" w14:textId="77777777" w:rsidR="00D4465B" w:rsidRDefault="00833C14">
      <w:pPr>
        <w:pStyle w:val="Body"/>
        <w:shd w:val="clear" w:color="auto" w:fill="FFFFFF"/>
        <w:ind w:left="501"/>
        <w:rPr>
          <w:rStyle w:val="None"/>
          <w:rFonts w:ascii="Arial" w:eastAsia="Arial" w:hAnsi="Arial" w:cs="Arial"/>
          <w:sz w:val="18"/>
          <w:szCs w:val="18"/>
        </w:rPr>
      </w:pPr>
      <w:r>
        <w:rPr>
          <w:rStyle w:val="None"/>
          <w:rFonts w:ascii="Arial" w:hAnsi="Arial"/>
          <w:sz w:val="18"/>
          <w:szCs w:val="18"/>
        </w:rPr>
        <w:t>The restrictions can be</w:t>
      </w:r>
      <w:r>
        <w:rPr>
          <w:rStyle w:val="None"/>
          <w:rFonts w:ascii="Arial" w:hAnsi="Arial"/>
          <w:sz w:val="18"/>
          <w:szCs w:val="18"/>
        </w:rPr>
        <w:t xml:space="preserve"> viewed using this URL link </w:t>
      </w:r>
      <w:hyperlink r:id="rId16" w:history="1">
        <w:r>
          <w:rPr>
            <w:rStyle w:val="Hyperlink1"/>
          </w:rPr>
          <w:t>https://one.network/?tm=129360663</w:t>
        </w:r>
      </w:hyperlink>
      <w:r>
        <w:rPr>
          <w:rStyle w:val="None"/>
          <w:rFonts w:ascii="Arial" w:hAnsi="Arial"/>
          <w:sz w:val="18"/>
          <w:szCs w:val="18"/>
        </w:rPr>
        <w:t xml:space="preserve">  </w:t>
      </w:r>
      <w:r>
        <w:rPr>
          <w:rStyle w:val="None"/>
          <w:rFonts w:ascii="Arial" w:hAnsi="Arial"/>
          <w:sz w:val="18"/>
          <w:szCs w:val="18"/>
        </w:rPr>
        <w:t>(circulated)</w:t>
      </w:r>
    </w:p>
    <w:p w14:paraId="542DC6BA" w14:textId="77777777" w:rsidR="00D4465B" w:rsidRDefault="00833C14">
      <w:pPr>
        <w:pStyle w:val="Body"/>
        <w:shd w:val="clear" w:color="auto" w:fill="FFFFFF"/>
        <w:ind w:left="501"/>
        <w:rPr>
          <w:rStyle w:val="None"/>
          <w:rFonts w:ascii="Arial" w:eastAsia="Arial" w:hAnsi="Arial" w:cs="Arial"/>
          <w:sz w:val="18"/>
          <w:szCs w:val="18"/>
        </w:rPr>
      </w:pPr>
      <w:r>
        <w:rPr>
          <w:rStyle w:val="None"/>
          <w:rFonts w:ascii="Arial" w:hAnsi="Arial"/>
          <w:sz w:val="18"/>
          <w:szCs w:val="18"/>
        </w:rPr>
        <w:t xml:space="preserve">9.4 </w:t>
      </w:r>
      <w:r>
        <w:rPr>
          <w:rStyle w:val="None"/>
          <w:rFonts w:ascii="Arial" w:hAnsi="Arial"/>
          <w:b/>
          <w:bCs/>
          <w:sz w:val="18"/>
          <w:szCs w:val="18"/>
        </w:rPr>
        <w:t xml:space="preserve">NOTICE OF JOINT ANNUAL MEETING OF THE YLCA AND INVITATION TO ATTEND. </w:t>
      </w:r>
      <w:r>
        <w:rPr>
          <w:rStyle w:val="None"/>
          <w:rFonts w:ascii="Arial" w:hAnsi="Arial"/>
          <w:sz w:val="18"/>
          <w:szCs w:val="18"/>
        </w:rPr>
        <w:t>The 2022 Joint Annual Meeting of these Associations will t</w:t>
      </w:r>
      <w:r>
        <w:rPr>
          <w:rStyle w:val="None"/>
          <w:rFonts w:ascii="Arial" w:hAnsi="Arial"/>
          <w:sz w:val="18"/>
          <w:szCs w:val="18"/>
        </w:rPr>
        <w:t xml:space="preserve">ake place on 23 July at The Bridge Hotel, </w:t>
      </w:r>
      <w:proofErr w:type="spellStart"/>
      <w:r>
        <w:rPr>
          <w:rStyle w:val="None"/>
          <w:rFonts w:ascii="Arial" w:hAnsi="Arial"/>
          <w:sz w:val="18"/>
          <w:szCs w:val="18"/>
        </w:rPr>
        <w:t>Walshford</w:t>
      </w:r>
      <w:proofErr w:type="spellEnd"/>
      <w:r>
        <w:rPr>
          <w:rStyle w:val="None"/>
          <w:rFonts w:ascii="Arial" w:hAnsi="Arial"/>
          <w:sz w:val="18"/>
          <w:szCs w:val="18"/>
        </w:rPr>
        <w:t xml:space="preserve">, near </w:t>
      </w:r>
      <w:proofErr w:type="spellStart"/>
      <w:r>
        <w:rPr>
          <w:rStyle w:val="None"/>
          <w:rFonts w:ascii="Arial" w:hAnsi="Arial"/>
          <w:sz w:val="18"/>
          <w:szCs w:val="18"/>
        </w:rPr>
        <w:t>Wetherby</w:t>
      </w:r>
      <w:proofErr w:type="spellEnd"/>
      <w:r>
        <w:rPr>
          <w:rStyle w:val="None"/>
          <w:rFonts w:ascii="Arial" w:hAnsi="Arial"/>
          <w:sz w:val="18"/>
          <w:szCs w:val="18"/>
        </w:rPr>
        <w:t xml:space="preserve"> (just off the A1), at 2.00pm.</w:t>
      </w:r>
      <w:r>
        <w:rPr>
          <w:rStyle w:val="None"/>
          <w:rFonts w:ascii="Arial" w:hAnsi="Arial"/>
          <w:sz w:val="18"/>
          <w:szCs w:val="18"/>
        </w:rPr>
        <w:t> </w:t>
      </w:r>
      <w:r>
        <w:rPr>
          <w:rStyle w:val="None"/>
          <w:rFonts w:ascii="Arial" w:hAnsi="Arial"/>
          <w:sz w:val="18"/>
          <w:szCs w:val="18"/>
        </w:rPr>
        <w:t>(circulated)</w:t>
      </w:r>
    </w:p>
    <w:p w14:paraId="7B2DB784" w14:textId="77777777" w:rsidR="00D4465B" w:rsidRDefault="00833C14">
      <w:pPr>
        <w:pStyle w:val="Body"/>
        <w:ind w:firstLine="501"/>
        <w:rPr>
          <w:rStyle w:val="None"/>
          <w:rFonts w:ascii="Arial" w:eastAsia="Arial" w:hAnsi="Arial" w:cs="Arial"/>
          <w:sz w:val="18"/>
          <w:szCs w:val="18"/>
        </w:rPr>
      </w:pPr>
      <w:r>
        <w:rPr>
          <w:rStyle w:val="None"/>
          <w:rFonts w:ascii="Arial" w:hAnsi="Arial"/>
          <w:sz w:val="18"/>
          <w:szCs w:val="18"/>
        </w:rPr>
        <w:t xml:space="preserve">9.5 </w:t>
      </w:r>
      <w:r>
        <w:rPr>
          <w:rStyle w:val="None"/>
          <w:rFonts w:ascii="Arial" w:hAnsi="Arial"/>
          <w:sz w:val="18"/>
          <w:szCs w:val="18"/>
          <w:lang w:val="de-DE"/>
        </w:rPr>
        <w:t xml:space="preserve">YLCA CONFERENCE 23 SEPTEMBER 2022 9.00AM </w:t>
      </w:r>
      <w:r>
        <w:rPr>
          <w:rStyle w:val="None"/>
          <w:rFonts w:ascii="Arial" w:hAnsi="Arial"/>
          <w:sz w:val="18"/>
          <w:szCs w:val="18"/>
        </w:rPr>
        <w:t xml:space="preserve">– </w:t>
      </w:r>
      <w:r>
        <w:rPr>
          <w:rStyle w:val="None"/>
          <w:rFonts w:ascii="Arial" w:hAnsi="Arial"/>
          <w:sz w:val="18"/>
          <w:szCs w:val="18"/>
        </w:rPr>
        <w:t>6.30PM</w:t>
      </w:r>
    </w:p>
    <w:p w14:paraId="23E63D03" w14:textId="77777777" w:rsidR="00D4465B" w:rsidRDefault="00833C14">
      <w:pPr>
        <w:pStyle w:val="Body"/>
        <w:ind w:left="501"/>
        <w:rPr>
          <w:rStyle w:val="None"/>
          <w:rFonts w:ascii="Arial" w:eastAsia="Arial" w:hAnsi="Arial" w:cs="Arial"/>
          <w:sz w:val="18"/>
          <w:szCs w:val="18"/>
        </w:rPr>
      </w:pPr>
      <w:r>
        <w:rPr>
          <w:rStyle w:val="None"/>
          <w:rFonts w:ascii="Arial" w:hAnsi="Arial"/>
          <w:sz w:val="18"/>
          <w:szCs w:val="18"/>
        </w:rPr>
        <w:t xml:space="preserve">9.6 </w:t>
      </w:r>
      <w:r>
        <w:rPr>
          <w:rStyle w:val="None"/>
          <w:rFonts w:ascii="Arial" w:hAnsi="Arial"/>
          <w:sz w:val="18"/>
          <w:szCs w:val="18"/>
        </w:rPr>
        <w:t xml:space="preserve">PLANNED ROAD CLOSURE NOTIFICATION - 34933 Egton </w:t>
      </w:r>
      <w:proofErr w:type="spellStart"/>
      <w:r>
        <w:rPr>
          <w:rStyle w:val="None"/>
          <w:rFonts w:ascii="Arial" w:hAnsi="Arial"/>
          <w:sz w:val="18"/>
          <w:szCs w:val="18"/>
        </w:rPr>
        <w:t>BridgeThe</w:t>
      </w:r>
      <w:proofErr w:type="spellEnd"/>
      <w:r>
        <w:rPr>
          <w:rStyle w:val="None"/>
          <w:rFonts w:ascii="Arial" w:hAnsi="Arial"/>
          <w:sz w:val="18"/>
          <w:szCs w:val="18"/>
        </w:rPr>
        <w:t xml:space="preserve"> Closure will be in place </w:t>
      </w:r>
      <w:r>
        <w:rPr>
          <w:rStyle w:val="None"/>
          <w:rFonts w:ascii="Arial" w:hAnsi="Arial"/>
          <w:sz w:val="18"/>
          <w:szCs w:val="18"/>
        </w:rPr>
        <w:t>for a period of 9 hours between 8am</w:t>
      </w:r>
      <w:r>
        <w:rPr>
          <w:rStyle w:val="None"/>
          <w:rFonts w:ascii="Arial" w:hAnsi="Arial"/>
          <w:sz w:val="18"/>
          <w:szCs w:val="18"/>
        </w:rPr>
        <w:t> </w:t>
      </w:r>
      <w:r>
        <w:rPr>
          <w:rStyle w:val="None"/>
          <w:rFonts w:ascii="Arial" w:hAnsi="Arial"/>
          <w:sz w:val="18"/>
          <w:szCs w:val="18"/>
        </w:rPr>
        <w:t>9th August 2022</w:t>
      </w:r>
      <w:r>
        <w:rPr>
          <w:rStyle w:val="None"/>
          <w:rFonts w:ascii="Arial" w:hAnsi="Arial"/>
          <w:sz w:val="18"/>
          <w:szCs w:val="18"/>
        </w:rPr>
        <w:t> </w:t>
      </w:r>
      <w:r>
        <w:rPr>
          <w:rStyle w:val="None"/>
          <w:rFonts w:ascii="Arial" w:hAnsi="Arial"/>
          <w:sz w:val="18"/>
          <w:szCs w:val="18"/>
        </w:rPr>
        <w:t>and 5pm</w:t>
      </w:r>
      <w:r>
        <w:rPr>
          <w:rStyle w:val="None"/>
          <w:rFonts w:ascii="Arial" w:hAnsi="Arial"/>
          <w:sz w:val="18"/>
          <w:szCs w:val="18"/>
        </w:rPr>
        <w:t> </w:t>
      </w:r>
      <w:r>
        <w:rPr>
          <w:rStyle w:val="None"/>
          <w:rFonts w:ascii="Arial" w:hAnsi="Arial"/>
          <w:sz w:val="18"/>
          <w:szCs w:val="18"/>
        </w:rPr>
        <w:t>9th August 2022 (circulated)</w:t>
      </w:r>
    </w:p>
    <w:p w14:paraId="52BF71E2" w14:textId="77777777" w:rsidR="00D4465B" w:rsidRDefault="00D4465B">
      <w:pPr>
        <w:pStyle w:val="NoSpacing"/>
        <w:rPr>
          <w:rStyle w:val="None"/>
          <w:rFonts w:ascii="Arial" w:eastAsia="Arial" w:hAnsi="Arial" w:cs="Arial"/>
          <w:sz w:val="18"/>
          <w:szCs w:val="18"/>
        </w:rPr>
      </w:pPr>
    </w:p>
    <w:bookmarkEnd w:id="0"/>
    <w:p w14:paraId="1580C41F" w14:textId="77777777" w:rsidR="00D4465B" w:rsidRDefault="00D4465B">
      <w:pPr>
        <w:pStyle w:val="ListParagraph"/>
        <w:spacing w:line="360" w:lineRule="auto"/>
        <w:ind w:left="501" w:firstLine="0"/>
        <w:rPr>
          <w:rStyle w:val="None"/>
          <w:b/>
          <w:bCs/>
          <w:sz w:val="18"/>
          <w:szCs w:val="18"/>
        </w:rPr>
      </w:pPr>
    </w:p>
    <w:p w14:paraId="07F084A6" w14:textId="77777777" w:rsidR="00D4465B" w:rsidRDefault="00833C14">
      <w:pPr>
        <w:pStyle w:val="ListParagraph"/>
        <w:numPr>
          <w:ilvl w:val="0"/>
          <w:numId w:val="3"/>
        </w:numPr>
        <w:outlineLvl w:val="0"/>
        <w:rPr>
          <w:b/>
          <w:bCs/>
          <w:sz w:val="18"/>
          <w:szCs w:val="18"/>
        </w:rPr>
      </w:pPr>
      <w:r>
        <w:rPr>
          <w:rStyle w:val="NoneA"/>
          <w:b/>
          <w:bCs/>
          <w:sz w:val="18"/>
          <w:szCs w:val="18"/>
        </w:rPr>
        <w:t>FINANCE - To approve the following accounts for payment</w:t>
      </w:r>
    </w:p>
    <w:p w14:paraId="311D8E4D" w14:textId="77777777" w:rsidR="00D4465B" w:rsidRDefault="00D4465B">
      <w:pPr>
        <w:pStyle w:val="ListParagraph"/>
        <w:ind w:left="501" w:firstLine="0"/>
        <w:outlineLvl w:val="0"/>
        <w:rPr>
          <w:rStyle w:val="None"/>
          <w:b/>
          <w:bCs/>
          <w:sz w:val="18"/>
          <w:szCs w:val="18"/>
        </w:rPr>
      </w:pPr>
    </w:p>
    <w:p w14:paraId="55E8EA13" w14:textId="77777777" w:rsidR="00D4465B" w:rsidRDefault="00833C14">
      <w:pPr>
        <w:pStyle w:val="BodyC"/>
        <w:spacing w:line="262" w:lineRule="auto"/>
        <w:ind w:left="567"/>
        <w:rPr>
          <w:rStyle w:val="None"/>
          <w:rFonts w:ascii="Arial" w:eastAsia="Arial" w:hAnsi="Arial" w:cs="Arial"/>
          <w:sz w:val="18"/>
          <w:szCs w:val="18"/>
        </w:rPr>
      </w:pPr>
      <w:r>
        <w:rPr>
          <w:rStyle w:val="None"/>
          <w:rFonts w:ascii="Arial" w:hAnsi="Arial"/>
          <w:sz w:val="18"/>
          <w:szCs w:val="18"/>
        </w:rPr>
        <w:t xml:space="preserve">10.1 To confirm Community Account (General reserve) as at 09.06.2022, balance of </w:t>
      </w:r>
      <w:r>
        <w:rPr>
          <w:rStyle w:val="None"/>
          <w:rFonts w:ascii="Arial" w:hAnsi="Arial"/>
          <w:sz w:val="18"/>
          <w:szCs w:val="18"/>
        </w:rPr>
        <w:t>£</w:t>
      </w:r>
      <w:r>
        <w:rPr>
          <w:rStyle w:val="None"/>
          <w:rFonts w:ascii="Arial" w:hAnsi="Arial"/>
          <w:sz w:val="18"/>
          <w:szCs w:val="18"/>
        </w:rPr>
        <w:t>10,4891.67 Resolved</w:t>
      </w:r>
    </w:p>
    <w:p w14:paraId="6368CD64" w14:textId="77777777" w:rsidR="00D4465B" w:rsidRDefault="00833C14">
      <w:pPr>
        <w:pStyle w:val="BodyC"/>
        <w:spacing w:line="262" w:lineRule="auto"/>
        <w:ind w:left="567"/>
        <w:rPr>
          <w:rStyle w:val="None"/>
          <w:rFonts w:ascii="Arial" w:eastAsia="Arial" w:hAnsi="Arial" w:cs="Arial"/>
          <w:sz w:val="18"/>
          <w:szCs w:val="18"/>
        </w:rPr>
      </w:pPr>
      <w:r>
        <w:rPr>
          <w:rStyle w:val="None"/>
          <w:rFonts w:ascii="Arial" w:hAnsi="Arial"/>
          <w:sz w:val="18"/>
          <w:szCs w:val="18"/>
        </w:rPr>
        <w:t>10.2 T</w:t>
      </w:r>
      <w:r>
        <w:rPr>
          <w:rStyle w:val="None"/>
          <w:rFonts w:ascii="Arial" w:hAnsi="Arial"/>
          <w:sz w:val="18"/>
          <w:szCs w:val="18"/>
        </w:rPr>
        <w:t xml:space="preserve">o confirm Business Saver Account (Earmarked Reserves) as at 09.06.2022 balance of </w:t>
      </w:r>
      <w:r>
        <w:rPr>
          <w:rStyle w:val="None"/>
          <w:rFonts w:ascii="Arial" w:hAnsi="Arial"/>
          <w:sz w:val="18"/>
          <w:szCs w:val="18"/>
        </w:rPr>
        <w:t>£</w:t>
      </w:r>
      <w:r>
        <w:rPr>
          <w:rStyle w:val="None"/>
          <w:rFonts w:ascii="Arial" w:hAnsi="Arial"/>
          <w:sz w:val="18"/>
          <w:szCs w:val="18"/>
        </w:rPr>
        <w:t xml:space="preserve">9938.16 Resolved </w:t>
      </w:r>
    </w:p>
    <w:p w14:paraId="469C6426" w14:textId="77777777" w:rsidR="00D4465B" w:rsidRDefault="00833C14">
      <w:pPr>
        <w:pStyle w:val="BodyC"/>
        <w:spacing w:line="262" w:lineRule="auto"/>
        <w:ind w:left="567"/>
        <w:rPr>
          <w:rStyle w:val="None"/>
          <w:rFonts w:ascii="Arial" w:eastAsia="Arial" w:hAnsi="Arial" w:cs="Arial"/>
          <w:sz w:val="18"/>
          <w:szCs w:val="18"/>
        </w:rPr>
      </w:pPr>
      <w:r>
        <w:rPr>
          <w:rStyle w:val="None"/>
          <w:rFonts w:ascii="Arial" w:hAnsi="Arial"/>
          <w:sz w:val="18"/>
          <w:szCs w:val="18"/>
        </w:rPr>
        <w:t>10.3 To note bank statements Noted and signed</w:t>
      </w:r>
    </w:p>
    <w:p w14:paraId="78BAD214" w14:textId="77777777" w:rsidR="00D4465B" w:rsidRDefault="00833C14">
      <w:pPr>
        <w:pStyle w:val="BodyC"/>
        <w:spacing w:line="262" w:lineRule="auto"/>
        <w:ind w:left="567"/>
        <w:rPr>
          <w:rStyle w:val="None"/>
          <w:rFonts w:ascii="Arial" w:eastAsia="Arial" w:hAnsi="Arial" w:cs="Arial"/>
          <w:sz w:val="18"/>
          <w:szCs w:val="18"/>
        </w:rPr>
      </w:pPr>
      <w:proofErr w:type="gramStart"/>
      <w:r>
        <w:rPr>
          <w:rStyle w:val="None"/>
          <w:rFonts w:ascii="Arial" w:hAnsi="Arial"/>
          <w:sz w:val="18"/>
          <w:szCs w:val="18"/>
        </w:rPr>
        <w:t>10.4  To</w:t>
      </w:r>
      <w:proofErr w:type="gramEnd"/>
      <w:r>
        <w:rPr>
          <w:rStyle w:val="None"/>
          <w:rFonts w:ascii="Arial" w:hAnsi="Arial"/>
          <w:sz w:val="18"/>
          <w:szCs w:val="18"/>
        </w:rPr>
        <w:t xml:space="preserve"> confirm payment made to Witching Post for Queens Jubilee barbeque </w:t>
      </w:r>
      <w:r>
        <w:rPr>
          <w:rStyle w:val="None"/>
          <w:rFonts w:ascii="Arial" w:hAnsi="Arial"/>
          <w:sz w:val="18"/>
          <w:szCs w:val="18"/>
        </w:rPr>
        <w:t>£</w:t>
      </w:r>
      <w:r>
        <w:rPr>
          <w:rStyle w:val="None"/>
          <w:rFonts w:ascii="Arial" w:hAnsi="Arial"/>
          <w:sz w:val="18"/>
          <w:szCs w:val="18"/>
        </w:rPr>
        <w:t>1,000 Resolved</w:t>
      </w:r>
    </w:p>
    <w:p w14:paraId="321A4606" w14:textId="77777777" w:rsidR="00D4465B" w:rsidRDefault="00833C14">
      <w:pPr>
        <w:pStyle w:val="BodyC"/>
        <w:spacing w:line="262" w:lineRule="auto"/>
        <w:ind w:left="567"/>
        <w:rPr>
          <w:rStyle w:val="None"/>
          <w:rFonts w:ascii="Arial" w:eastAsia="Arial" w:hAnsi="Arial" w:cs="Arial"/>
          <w:sz w:val="18"/>
          <w:szCs w:val="18"/>
        </w:rPr>
      </w:pPr>
      <w:r>
        <w:rPr>
          <w:rStyle w:val="None"/>
          <w:rFonts w:ascii="Arial" w:hAnsi="Arial"/>
          <w:sz w:val="18"/>
          <w:szCs w:val="18"/>
        </w:rPr>
        <w:t xml:space="preserve">10.5 Debit </w:t>
      </w:r>
      <w:r>
        <w:rPr>
          <w:rStyle w:val="None"/>
          <w:rFonts w:ascii="Arial" w:hAnsi="Arial"/>
          <w:sz w:val="18"/>
          <w:szCs w:val="18"/>
        </w:rPr>
        <w:t>£</w:t>
      </w:r>
      <w:r>
        <w:rPr>
          <w:rStyle w:val="None"/>
          <w:rFonts w:ascii="Arial" w:hAnsi="Arial"/>
          <w:sz w:val="18"/>
          <w:szCs w:val="18"/>
        </w:rPr>
        <w:t xml:space="preserve">60.00 </w:t>
      </w:r>
      <w:r>
        <w:rPr>
          <w:rStyle w:val="None"/>
          <w:rFonts w:ascii="Arial" w:hAnsi="Arial"/>
          <w:sz w:val="18"/>
          <w:szCs w:val="18"/>
        </w:rPr>
        <w:t xml:space="preserve">S Shaw for Queens Jubilee voucher (P </w:t>
      </w:r>
      <w:proofErr w:type="gramStart"/>
      <w:r>
        <w:rPr>
          <w:rStyle w:val="None"/>
          <w:rFonts w:ascii="Arial" w:hAnsi="Arial"/>
          <w:sz w:val="18"/>
          <w:szCs w:val="18"/>
        </w:rPr>
        <w:t>Smith)cheque</w:t>
      </w:r>
      <w:proofErr w:type="gramEnd"/>
      <w:r>
        <w:rPr>
          <w:rStyle w:val="None"/>
          <w:rFonts w:ascii="Arial" w:hAnsi="Arial"/>
          <w:sz w:val="18"/>
          <w:szCs w:val="18"/>
        </w:rPr>
        <w:t xml:space="preserve"> no 101252 Resolved</w:t>
      </w:r>
    </w:p>
    <w:p w14:paraId="34FD184A" w14:textId="77777777" w:rsidR="00D4465B" w:rsidRDefault="00833C14">
      <w:pPr>
        <w:pStyle w:val="BodyC"/>
        <w:spacing w:line="262" w:lineRule="auto"/>
        <w:ind w:left="567"/>
        <w:rPr>
          <w:rStyle w:val="None"/>
          <w:rFonts w:ascii="Arial" w:eastAsia="Arial" w:hAnsi="Arial" w:cs="Arial"/>
          <w:sz w:val="18"/>
          <w:szCs w:val="18"/>
        </w:rPr>
      </w:pPr>
      <w:r>
        <w:rPr>
          <w:rStyle w:val="None"/>
          <w:rFonts w:ascii="Arial" w:hAnsi="Arial"/>
          <w:sz w:val="18"/>
          <w:szCs w:val="18"/>
        </w:rPr>
        <w:t>10.6 Debit L Druce for Queens Jubilee materials for children</w:t>
      </w:r>
      <w:r>
        <w:rPr>
          <w:rStyle w:val="None"/>
          <w:rFonts w:ascii="Arial" w:hAnsi="Arial"/>
          <w:sz w:val="18"/>
          <w:szCs w:val="18"/>
        </w:rPr>
        <w:t>’</w:t>
      </w:r>
      <w:r>
        <w:rPr>
          <w:rStyle w:val="None"/>
          <w:rFonts w:ascii="Arial" w:hAnsi="Arial"/>
          <w:sz w:val="18"/>
          <w:szCs w:val="18"/>
        </w:rPr>
        <w:t xml:space="preserve">s activities </w:t>
      </w:r>
      <w:r>
        <w:rPr>
          <w:rStyle w:val="None"/>
          <w:rFonts w:ascii="Arial" w:hAnsi="Arial"/>
          <w:sz w:val="18"/>
          <w:szCs w:val="18"/>
        </w:rPr>
        <w:t>£</w:t>
      </w:r>
      <w:r>
        <w:rPr>
          <w:rStyle w:val="None"/>
          <w:rFonts w:ascii="Arial" w:hAnsi="Arial"/>
          <w:sz w:val="18"/>
          <w:szCs w:val="18"/>
        </w:rPr>
        <w:t>102.23 cheque no 101253 Resolved</w:t>
      </w:r>
    </w:p>
    <w:p w14:paraId="6C99ACFE" w14:textId="77777777" w:rsidR="00D4465B" w:rsidRDefault="00833C14">
      <w:pPr>
        <w:pStyle w:val="BodyC"/>
        <w:spacing w:line="262" w:lineRule="auto"/>
        <w:ind w:left="567"/>
        <w:rPr>
          <w:rStyle w:val="None"/>
          <w:rFonts w:ascii="Arial" w:eastAsia="Arial" w:hAnsi="Arial" w:cs="Arial"/>
          <w:sz w:val="18"/>
          <w:szCs w:val="18"/>
        </w:rPr>
      </w:pPr>
      <w:r>
        <w:rPr>
          <w:rStyle w:val="None"/>
          <w:rFonts w:ascii="Arial" w:hAnsi="Arial"/>
          <w:sz w:val="18"/>
          <w:szCs w:val="18"/>
        </w:rPr>
        <w:t xml:space="preserve">10.7 Debit M Rich toilet </w:t>
      </w:r>
      <w:proofErr w:type="gramStart"/>
      <w:r>
        <w:rPr>
          <w:rStyle w:val="None"/>
          <w:rFonts w:ascii="Arial" w:hAnsi="Arial"/>
          <w:sz w:val="18"/>
          <w:szCs w:val="18"/>
        </w:rPr>
        <w:t xml:space="preserve">cleaning  </w:t>
      </w:r>
      <w:r>
        <w:rPr>
          <w:rStyle w:val="None"/>
          <w:rFonts w:ascii="Arial" w:hAnsi="Arial"/>
          <w:sz w:val="18"/>
          <w:szCs w:val="18"/>
        </w:rPr>
        <w:t>£</w:t>
      </w:r>
      <w:proofErr w:type="gramEnd"/>
      <w:r>
        <w:rPr>
          <w:rStyle w:val="None"/>
          <w:rFonts w:ascii="Arial" w:hAnsi="Arial"/>
          <w:sz w:val="18"/>
          <w:szCs w:val="18"/>
        </w:rPr>
        <w:t xml:space="preserve">130.00 cheque 101256 </w:t>
      </w:r>
      <w:r>
        <w:rPr>
          <w:rStyle w:val="None"/>
          <w:rFonts w:ascii="Arial" w:hAnsi="Arial"/>
          <w:sz w:val="18"/>
          <w:szCs w:val="18"/>
        </w:rPr>
        <w:t>Resolved</w:t>
      </w:r>
    </w:p>
    <w:p w14:paraId="5E8E6B81" w14:textId="77777777" w:rsidR="00D4465B" w:rsidRDefault="00833C14">
      <w:pPr>
        <w:pStyle w:val="BodyC"/>
        <w:spacing w:line="262" w:lineRule="auto"/>
        <w:ind w:left="567"/>
        <w:rPr>
          <w:rStyle w:val="None"/>
          <w:rFonts w:ascii="Arial" w:eastAsia="Arial" w:hAnsi="Arial" w:cs="Arial"/>
          <w:sz w:val="18"/>
          <w:szCs w:val="18"/>
        </w:rPr>
      </w:pPr>
      <w:r>
        <w:rPr>
          <w:rStyle w:val="None"/>
          <w:rFonts w:ascii="Arial" w:hAnsi="Arial"/>
          <w:sz w:val="18"/>
          <w:szCs w:val="18"/>
        </w:rPr>
        <w:t xml:space="preserve">10.8 </w:t>
      </w:r>
      <w:proofErr w:type="spellStart"/>
      <w:r>
        <w:rPr>
          <w:rStyle w:val="None"/>
          <w:rFonts w:ascii="Arial" w:hAnsi="Arial"/>
          <w:sz w:val="18"/>
          <w:szCs w:val="18"/>
        </w:rPr>
        <w:t>Creidt</w:t>
      </w:r>
      <w:proofErr w:type="spellEnd"/>
      <w:r>
        <w:rPr>
          <w:rStyle w:val="None"/>
          <w:rFonts w:ascii="Arial" w:hAnsi="Arial"/>
          <w:sz w:val="18"/>
          <w:szCs w:val="18"/>
        </w:rPr>
        <w:t xml:space="preserve"> toilet donations </w:t>
      </w:r>
      <w:r>
        <w:rPr>
          <w:rStyle w:val="None"/>
          <w:rFonts w:ascii="Arial" w:hAnsi="Arial"/>
          <w:sz w:val="18"/>
          <w:szCs w:val="18"/>
        </w:rPr>
        <w:t>£</w:t>
      </w:r>
      <w:r>
        <w:rPr>
          <w:rStyle w:val="None"/>
          <w:rFonts w:ascii="Arial" w:hAnsi="Arial"/>
          <w:sz w:val="18"/>
          <w:szCs w:val="18"/>
        </w:rPr>
        <w:t>45.22</w:t>
      </w:r>
    </w:p>
    <w:p w14:paraId="18BF2EF9" w14:textId="77777777" w:rsidR="00D4465B" w:rsidRDefault="00833C14">
      <w:pPr>
        <w:pStyle w:val="BodyC"/>
        <w:spacing w:line="262" w:lineRule="auto"/>
        <w:ind w:left="567"/>
        <w:rPr>
          <w:rStyle w:val="None"/>
          <w:rFonts w:ascii="Arial" w:eastAsia="Arial" w:hAnsi="Arial" w:cs="Arial"/>
          <w:sz w:val="18"/>
          <w:szCs w:val="18"/>
        </w:rPr>
      </w:pPr>
      <w:r>
        <w:rPr>
          <w:rStyle w:val="None"/>
          <w:rFonts w:ascii="Arial" w:hAnsi="Arial"/>
          <w:sz w:val="18"/>
          <w:szCs w:val="18"/>
        </w:rPr>
        <w:t xml:space="preserve">10.9 Debit P Mesley toilet hand driers </w:t>
      </w:r>
      <w:r>
        <w:rPr>
          <w:rStyle w:val="None"/>
          <w:rFonts w:ascii="Arial" w:hAnsi="Arial"/>
          <w:sz w:val="18"/>
          <w:szCs w:val="18"/>
        </w:rPr>
        <w:t>£</w:t>
      </w:r>
      <w:r>
        <w:rPr>
          <w:rStyle w:val="None"/>
          <w:rFonts w:ascii="Arial" w:hAnsi="Arial"/>
          <w:sz w:val="18"/>
          <w:szCs w:val="18"/>
        </w:rPr>
        <w:t>40.00 cheque o 101254</w:t>
      </w:r>
      <w:r>
        <w:rPr>
          <w:rStyle w:val="None"/>
          <w:rFonts w:ascii="Arial" w:hAnsi="Arial"/>
          <w:sz w:val="18"/>
          <w:szCs w:val="18"/>
        </w:rPr>
        <w:t xml:space="preserve"> Resolved</w:t>
      </w:r>
    </w:p>
    <w:p w14:paraId="7979CAA3" w14:textId="77777777" w:rsidR="00D4465B" w:rsidRDefault="00833C14">
      <w:pPr>
        <w:pStyle w:val="BodyC"/>
        <w:spacing w:line="262" w:lineRule="auto"/>
        <w:ind w:left="567"/>
        <w:rPr>
          <w:rStyle w:val="None"/>
          <w:rFonts w:ascii="Arial" w:eastAsia="Arial" w:hAnsi="Arial" w:cs="Arial"/>
          <w:sz w:val="18"/>
          <w:szCs w:val="18"/>
        </w:rPr>
      </w:pPr>
      <w:r>
        <w:rPr>
          <w:rStyle w:val="None"/>
          <w:rFonts w:ascii="Arial" w:hAnsi="Arial"/>
          <w:sz w:val="18"/>
          <w:szCs w:val="18"/>
        </w:rPr>
        <w:t xml:space="preserve">10.10 Debit F Scarth </w:t>
      </w:r>
      <w:r>
        <w:rPr>
          <w:rStyle w:val="None"/>
          <w:rFonts w:ascii="Arial" w:hAnsi="Arial"/>
          <w:sz w:val="18"/>
          <w:szCs w:val="18"/>
        </w:rPr>
        <w:t>£</w:t>
      </w:r>
      <w:r>
        <w:rPr>
          <w:rStyle w:val="None"/>
          <w:rFonts w:ascii="Arial" w:hAnsi="Arial"/>
          <w:sz w:val="18"/>
          <w:szCs w:val="18"/>
        </w:rPr>
        <w:t>960.00 grass cutting cheque no 101255</w:t>
      </w:r>
      <w:r>
        <w:rPr>
          <w:rStyle w:val="None"/>
          <w:rFonts w:ascii="Arial" w:hAnsi="Arial"/>
          <w:sz w:val="18"/>
          <w:szCs w:val="18"/>
        </w:rPr>
        <w:t xml:space="preserve"> Resolved</w:t>
      </w:r>
    </w:p>
    <w:p w14:paraId="505FDAA8" w14:textId="77777777" w:rsidR="00D4465B" w:rsidRDefault="00D4465B">
      <w:pPr>
        <w:pStyle w:val="BodyC"/>
        <w:spacing w:line="262" w:lineRule="auto"/>
        <w:ind w:left="567"/>
        <w:rPr>
          <w:rStyle w:val="None"/>
          <w:rFonts w:ascii="Arial" w:eastAsia="Arial" w:hAnsi="Arial" w:cs="Arial"/>
          <w:sz w:val="18"/>
          <w:szCs w:val="18"/>
        </w:rPr>
      </w:pPr>
    </w:p>
    <w:p w14:paraId="08543A39" w14:textId="77777777" w:rsidR="00D4465B" w:rsidRDefault="00D4465B">
      <w:pPr>
        <w:pStyle w:val="BodyC"/>
        <w:spacing w:line="262" w:lineRule="auto"/>
        <w:ind w:left="567"/>
        <w:rPr>
          <w:rStyle w:val="None"/>
          <w:rFonts w:ascii="Arial" w:eastAsia="Arial" w:hAnsi="Arial" w:cs="Arial"/>
          <w:sz w:val="18"/>
          <w:szCs w:val="18"/>
        </w:rPr>
      </w:pPr>
    </w:p>
    <w:p w14:paraId="224A525C" w14:textId="77777777" w:rsidR="00D4465B" w:rsidRDefault="00833C14">
      <w:pPr>
        <w:pStyle w:val="BodyA"/>
        <w:numPr>
          <w:ilvl w:val="0"/>
          <w:numId w:val="3"/>
        </w:numPr>
        <w:spacing w:after="44" w:line="261" w:lineRule="auto"/>
        <w:rPr>
          <w:sz w:val="18"/>
          <w:szCs w:val="18"/>
          <w:lang w:val="en-US"/>
        </w:rPr>
      </w:pPr>
      <w:r>
        <w:rPr>
          <w:rStyle w:val="None"/>
          <w:b/>
          <w:bCs/>
          <w:sz w:val="18"/>
          <w:szCs w:val="18"/>
          <w:lang w:val="en-US"/>
        </w:rPr>
        <w:t>POLICIES - To consider, adopt or review the following policies</w:t>
      </w:r>
    </w:p>
    <w:p w14:paraId="18464900" w14:textId="77777777" w:rsidR="00D4465B" w:rsidRDefault="00D4465B">
      <w:pPr>
        <w:pStyle w:val="BodyA"/>
        <w:spacing w:after="44" w:line="261" w:lineRule="auto"/>
        <w:ind w:left="501"/>
        <w:rPr>
          <w:rStyle w:val="NoneA"/>
          <w:sz w:val="18"/>
          <w:szCs w:val="18"/>
        </w:rPr>
      </w:pPr>
    </w:p>
    <w:p w14:paraId="5B6B339B" w14:textId="77777777" w:rsidR="00D4465B" w:rsidRDefault="00833C14">
      <w:pPr>
        <w:pStyle w:val="BodyA"/>
        <w:numPr>
          <w:ilvl w:val="0"/>
          <w:numId w:val="3"/>
        </w:numPr>
        <w:spacing w:after="44" w:line="261" w:lineRule="auto"/>
        <w:rPr>
          <w:b/>
          <w:bCs/>
          <w:sz w:val="18"/>
          <w:szCs w:val="18"/>
          <w:lang w:val="en-US"/>
        </w:rPr>
      </w:pPr>
      <w:r>
        <w:rPr>
          <w:rStyle w:val="None"/>
          <w:b/>
          <w:bCs/>
          <w:sz w:val="18"/>
          <w:szCs w:val="18"/>
          <w:lang w:val="en-US"/>
        </w:rPr>
        <w:t xml:space="preserve">To note </w:t>
      </w:r>
      <w:r>
        <w:rPr>
          <w:rStyle w:val="None"/>
          <w:b/>
          <w:bCs/>
          <w:sz w:val="18"/>
          <w:szCs w:val="18"/>
          <w:lang w:val="en-US"/>
        </w:rPr>
        <w:t>White Rose updates and YLCA training and discussions received and circulated</w:t>
      </w:r>
    </w:p>
    <w:p w14:paraId="3AA79A66" w14:textId="77777777" w:rsidR="00D4465B" w:rsidRDefault="00D4465B">
      <w:pPr>
        <w:pStyle w:val="BodyA"/>
        <w:spacing w:after="44" w:line="261" w:lineRule="auto"/>
        <w:ind w:left="501"/>
        <w:rPr>
          <w:rStyle w:val="NoneA"/>
          <w:sz w:val="18"/>
          <w:szCs w:val="18"/>
        </w:rPr>
      </w:pPr>
    </w:p>
    <w:p w14:paraId="4ADB13C5" w14:textId="77777777" w:rsidR="00D4465B" w:rsidRDefault="00833C14">
      <w:pPr>
        <w:pStyle w:val="BodyA"/>
        <w:numPr>
          <w:ilvl w:val="0"/>
          <w:numId w:val="3"/>
        </w:numPr>
        <w:spacing w:after="44" w:line="261" w:lineRule="auto"/>
        <w:rPr>
          <w:sz w:val="18"/>
          <w:szCs w:val="18"/>
          <w:lang w:val="en-US"/>
        </w:rPr>
      </w:pPr>
      <w:r>
        <w:rPr>
          <w:rStyle w:val="None"/>
          <w:b/>
          <w:bCs/>
          <w:sz w:val="18"/>
          <w:szCs w:val="18"/>
          <w:lang w:val="en-US"/>
        </w:rPr>
        <w:t>To notify the clerk of matters for inclusion on the agenda of the next meeting</w:t>
      </w:r>
    </w:p>
    <w:p w14:paraId="519248CD" w14:textId="77777777" w:rsidR="00D4465B" w:rsidRDefault="00D4465B">
      <w:pPr>
        <w:pStyle w:val="ListParagraph"/>
        <w:rPr>
          <w:rStyle w:val="NoneA"/>
          <w:sz w:val="18"/>
          <w:szCs w:val="18"/>
        </w:rPr>
      </w:pPr>
    </w:p>
    <w:p w14:paraId="73FFD150" w14:textId="77777777" w:rsidR="00D4465B" w:rsidRDefault="00D4465B">
      <w:pPr>
        <w:pStyle w:val="BodyA"/>
        <w:spacing w:after="44" w:line="261" w:lineRule="auto"/>
        <w:ind w:left="501" w:firstLine="0"/>
        <w:rPr>
          <w:rStyle w:val="NoneA"/>
          <w:sz w:val="18"/>
          <w:szCs w:val="18"/>
          <w:lang w:val="en-US"/>
        </w:rPr>
      </w:pPr>
    </w:p>
    <w:p w14:paraId="380DD908" w14:textId="77777777" w:rsidR="00D4465B" w:rsidRDefault="00833C14">
      <w:pPr>
        <w:pStyle w:val="BodyA"/>
        <w:numPr>
          <w:ilvl w:val="0"/>
          <w:numId w:val="3"/>
        </w:numPr>
        <w:spacing w:after="44" w:line="261" w:lineRule="auto"/>
        <w:rPr>
          <w:sz w:val="18"/>
          <w:szCs w:val="18"/>
          <w:lang w:val="en-US"/>
        </w:rPr>
      </w:pPr>
      <w:r>
        <w:rPr>
          <w:rStyle w:val="None"/>
          <w:b/>
          <w:bCs/>
          <w:sz w:val="18"/>
          <w:szCs w:val="18"/>
          <w:lang w:val="en-US"/>
        </w:rPr>
        <w:t>To confirm the date of the next meeting as Tuesday 6 September 2022</w:t>
      </w:r>
    </w:p>
    <w:p w14:paraId="064BE233" w14:textId="77777777" w:rsidR="00D4465B" w:rsidRDefault="00D4465B">
      <w:pPr>
        <w:pStyle w:val="BodyA"/>
        <w:spacing w:after="44" w:line="261" w:lineRule="auto"/>
        <w:ind w:left="501" w:firstLine="0"/>
        <w:rPr>
          <w:rStyle w:val="NoneA"/>
          <w:sz w:val="18"/>
          <w:szCs w:val="18"/>
          <w:lang w:val="en-US"/>
        </w:rPr>
      </w:pPr>
    </w:p>
    <w:p w14:paraId="28316D49" w14:textId="77777777" w:rsidR="00D4465B" w:rsidRDefault="00833C14">
      <w:pPr>
        <w:pStyle w:val="BodyA"/>
        <w:numPr>
          <w:ilvl w:val="0"/>
          <w:numId w:val="3"/>
        </w:numPr>
        <w:spacing w:after="44" w:line="261" w:lineRule="auto"/>
        <w:rPr>
          <w:sz w:val="18"/>
          <w:szCs w:val="18"/>
          <w:lang w:val="en-US"/>
        </w:rPr>
      </w:pPr>
      <w:r>
        <w:rPr>
          <w:rStyle w:val="None"/>
          <w:sz w:val="18"/>
          <w:szCs w:val="18"/>
          <w:lang w:val="en-US"/>
        </w:rPr>
        <w:t xml:space="preserve">Signed </w:t>
      </w:r>
      <w:r>
        <w:rPr>
          <w:rStyle w:val="None"/>
          <w:sz w:val="18"/>
          <w:szCs w:val="18"/>
          <w:lang w:val="en-US"/>
        </w:rPr>
        <w:t>…………………………………………………………………</w:t>
      </w:r>
      <w:proofErr w:type="gramStart"/>
      <w:r>
        <w:rPr>
          <w:rStyle w:val="None"/>
          <w:sz w:val="18"/>
          <w:szCs w:val="18"/>
          <w:lang w:val="en-US"/>
        </w:rPr>
        <w:t>….Chairman</w:t>
      </w:r>
      <w:proofErr w:type="gramEnd"/>
      <w:r>
        <w:rPr>
          <w:rStyle w:val="None"/>
          <w:sz w:val="18"/>
          <w:szCs w:val="18"/>
          <w:lang w:val="en-US"/>
        </w:rPr>
        <w:t xml:space="preserve"> Egton Parish Council</w:t>
      </w:r>
    </w:p>
    <w:sectPr w:rsidR="00D4465B">
      <w:headerReference w:type="default" r:id="rId17"/>
      <w:footerReference w:type="default" r:id="rId1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C4D3" w14:textId="77777777" w:rsidR="00000000" w:rsidRDefault="00833C14">
      <w:r>
        <w:separator/>
      </w:r>
    </w:p>
  </w:endnote>
  <w:endnote w:type="continuationSeparator" w:id="0">
    <w:p w14:paraId="18D14856" w14:textId="77777777" w:rsidR="00000000" w:rsidRDefault="0083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8A03" w14:textId="77777777" w:rsidR="00D4465B" w:rsidRDefault="00D4465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4A30" w14:textId="77777777" w:rsidR="00000000" w:rsidRDefault="00833C14">
      <w:r>
        <w:separator/>
      </w:r>
    </w:p>
  </w:footnote>
  <w:footnote w:type="continuationSeparator" w:id="0">
    <w:p w14:paraId="734080D8" w14:textId="77777777" w:rsidR="00000000" w:rsidRDefault="0083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5C37" w14:textId="77777777" w:rsidR="00D4465B" w:rsidRDefault="00D4465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60DF6"/>
    <w:multiLevelType w:val="hybridMultilevel"/>
    <w:tmpl w:val="2830FEAA"/>
    <w:numStyleLink w:val="ImportedStyle1"/>
  </w:abstractNum>
  <w:abstractNum w:abstractNumId="1" w15:restartNumberingAfterBreak="0">
    <w:nsid w:val="658434DF"/>
    <w:multiLevelType w:val="hybridMultilevel"/>
    <w:tmpl w:val="2830FEAA"/>
    <w:styleLink w:val="ImportedStyle1"/>
    <w:lvl w:ilvl="0" w:tplc="50FE92A8">
      <w:start w:val="1"/>
      <w:numFmt w:val="decimal"/>
      <w:lvlText w:val="%1."/>
      <w:lvlJc w:val="left"/>
      <w:pPr>
        <w:ind w:left="501" w:hanging="40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B1E636F4">
      <w:start w:val="1"/>
      <w:numFmt w:val="lowerLetter"/>
      <w:lvlText w:val="%2."/>
      <w:lvlJc w:val="left"/>
      <w:pPr>
        <w:ind w:left="1208" w:hanging="40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BE8A65D0">
      <w:start w:val="1"/>
      <w:numFmt w:val="lowerRoman"/>
      <w:lvlText w:val="%3."/>
      <w:lvlJc w:val="left"/>
      <w:pPr>
        <w:ind w:left="1928" w:hanging="40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6868D82A">
      <w:start w:val="1"/>
      <w:numFmt w:val="decimal"/>
      <w:lvlText w:val="%4."/>
      <w:lvlJc w:val="left"/>
      <w:pPr>
        <w:ind w:left="2648" w:hanging="40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3EA6CAD2">
      <w:start w:val="1"/>
      <w:numFmt w:val="lowerLetter"/>
      <w:lvlText w:val="%5."/>
      <w:lvlJc w:val="left"/>
      <w:pPr>
        <w:ind w:left="3368" w:hanging="40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641AC348">
      <w:start w:val="1"/>
      <w:numFmt w:val="lowerRoman"/>
      <w:lvlText w:val="%6."/>
      <w:lvlJc w:val="left"/>
      <w:pPr>
        <w:ind w:left="4088" w:hanging="40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15BC15C8">
      <w:start w:val="1"/>
      <w:numFmt w:val="decimal"/>
      <w:lvlText w:val="%7."/>
      <w:lvlJc w:val="left"/>
      <w:pPr>
        <w:ind w:left="4808" w:hanging="40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E5FA6B88">
      <w:start w:val="1"/>
      <w:numFmt w:val="lowerLetter"/>
      <w:lvlText w:val="%8."/>
      <w:lvlJc w:val="left"/>
      <w:pPr>
        <w:ind w:left="5528" w:hanging="40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DBE224F8">
      <w:start w:val="1"/>
      <w:numFmt w:val="lowerRoman"/>
      <w:lvlText w:val="%9."/>
      <w:lvlJc w:val="left"/>
      <w:pPr>
        <w:ind w:left="6248" w:hanging="40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num w:numId="1" w16cid:durableId="982583042">
    <w:abstractNumId w:val="1"/>
  </w:num>
  <w:num w:numId="2" w16cid:durableId="1398868118">
    <w:abstractNumId w:val="0"/>
  </w:num>
  <w:num w:numId="3" w16cid:durableId="1876770420">
    <w:abstractNumId w:val="0"/>
    <w:lvlOverride w:ilvl="0">
      <w:lvl w:ilvl="0" w:tplc="57BADD3C">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FC3ACD04">
        <w:start w:val="1"/>
        <w:numFmt w:val="decimal"/>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B7746D2C">
        <w:start w:val="1"/>
        <w:numFmt w:val="decimal"/>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94109CD2">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A252A762">
        <w:start w:val="1"/>
        <w:numFmt w:val="decimal"/>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0DCEE31C">
        <w:start w:val="1"/>
        <w:numFmt w:val="decimal"/>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5426B1D0">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2D4AD0CE">
        <w:start w:val="1"/>
        <w:numFmt w:val="decimal"/>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0BECD540">
        <w:start w:val="1"/>
        <w:numFmt w:val="decimal"/>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 w16cid:durableId="1960725742">
    <w:abstractNumId w:val="0"/>
    <w:lvlOverride w:ilvl="0">
      <w:lvl w:ilvl="0" w:tplc="57BADD3C">
        <w:start w:val="1"/>
        <w:numFmt w:val="decimal"/>
        <w:lvlText w:val="%1."/>
        <w:lvlJc w:val="left"/>
        <w:pPr>
          <w:tabs>
            <w:tab w:val="num" w:pos="720"/>
          </w:tabs>
          <w:ind w:left="501" w:firstLine="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FC3ACD04">
        <w:start w:val="1"/>
        <w:numFmt w:val="decimal"/>
        <w:lvlText w:val="%2."/>
        <w:lvlJc w:val="left"/>
        <w:pPr>
          <w:tabs>
            <w:tab w:val="left" w:pos="720"/>
            <w:tab w:val="num" w:pos="1427"/>
          </w:tabs>
          <w:ind w:left="120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B7746D2C">
        <w:start w:val="1"/>
        <w:numFmt w:val="decimal"/>
        <w:lvlText w:val="%3."/>
        <w:lvlJc w:val="left"/>
        <w:pPr>
          <w:tabs>
            <w:tab w:val="left" w:pos="720"/>
            <w:tab w:val="num" w:pos="2147"/>
          </w:tabs>
          <w:ind w:left="192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94109CD2">
        <w:start w:val="1"/>
        <w:numFmt w:val="decimal"/>
        <w:lvlText w:val="%4."/>
        <w:lvlJc w:val="left"/>
        <w:pPr>
          <w:tabs>
            <w:tab w:val="left" w:pos="720"/>
            <w:tab w:val="num" w:pos="2867"/>
          </w:tabs>
          <w:ind w:left="264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A252A762">
        <w:start w:val="1"/>
        <w:numFmt w:val="decimal"/>
        <w:lvlText w:val="%5."/>
        <w:lvlJc w:val="left"/>
        <w:pPr>
          <w:tabs>
            <w:tab w:val="left" w:pos="720"/>
            <w:tab w:val="num" w:pos="3587"/>
          </w:tabs>
          <w:ind w:left="336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0DCEE31C">
        <w:start w:val="1"/>
        <w:numFmt w:val="decimal"/>
        <w:lvlText w:val="%6."/>
        <w:lvlJc w:val="left"/>
        <w:pPr>
          <w:tabs>
            <w:tab w:val="left" w:pos="720"/>
            <w:tab w:val="num" w:pos="4307"/>
          </w:tabs>
          <w:ind w:left="408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5426B1D0">
        <w:start w:val="1"/>
        <w:numFmt w:val="decimal"/>
        <w:lvlText w:val="%7."/>
        <w:lvlJc w:val="left"/>
        <w:pPr>
          <w:tabs>
            <w:tab w:val="left" w:pos="720"/>
            <w:tab w:val="num" w:pos="5027"/>
          </w:tabs>
          <w:ind w:left="480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2D4AD0CE">
        <w:start w:val="1"/>
        <w:numFmt w:val="decimal"/>
        <w:lvlText w:val="%8."/>
        <w:lvlJc w:val="left"/>
        <w:pPr>
          <w:tabs>
            <w:tab w:val="left" w:pos="720"/>
            <w:tab w:val="num" w:pos="5747"/>
          </w:tabs>
          <w:ind w:left="552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0BECD540">
        <w:start w:val="1"/>
        <w:numFmt w:val="decimal"/>
        <w:lvlText w:val="%9."/>
        <w:lvlJc w:val="left"/>
        <w:pPr>
          <w:tabs>
            <w:tab w:val="left" w:pos="720"/>
            <w:tab w:val="num" w:pos="6467"/>
          </w:tabs>
          <w:ind w:left="624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65B"/>
    <w:rsid w:val="00833C14"/>
    <w:rsid w:val="00D44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9323"/>
  <w15:docId w15:val="{74F92C7A-0A23-4FC6-93C7-789BC012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 w:line="266" w:lineRule="auto"/>
      <w:ind w:left="279" w:hanging="10"/>
    </w:pPr>
    <w:rPr>
      <w:rFonts w:ascii="Arial" w:hAnsi="Arial" w:cs="Arial Unicode MS"/>
      <w:color w:val="000000"/>
      <w:u w:color="000000"/>
      <w:lang w:val="da-DK"/>
      <w14:textOutline w14:w="12700" w14:cap="flat" w14:cmpd="sng" w14:algn="ctr">
        <w14:noFill/>
        <w14:prstDash w14:val="solid"/>
        <w14:miter w14:lim="400000"/>
      </w14:textOutline>
    </w:rPr>
  </w:style>
  <w:style w:type="character" w:customStyle="1" w:styleId="Hyperlink2">
    <w:name w:val="Hyperlink.2"/>
    <w:rPr>
      <w:outline w:val="0"/>
      <w:color w:val="0000FF"/>
      <w:sz w:val="18"/>
      <w:szCs w:val="18"/>
      <w:u w:val="single" w:color="0000FF"/>
      <w:lang w:val="da-DK"/>
    </w:rPr>
  </w:style>
  <w:style w:type="character" w:customStyle="1" w:styleId="None">
    <w:name w:val="None"/>
  </w:style>
  <w:style w:type="character" w:customStyle="1" w:styleId="Hyperlink0">
    <w:name w:val="Hyperlink.0"/>
    <w:basedOn w:val="None"/>
    <w:rPr>
      <w:outline w:val="0"/>
      <w:color w:val="0000FF"/>
      <w:sz w:val="18"/>
      <w:szCs w:val="18"/>
      <w:u w:val="single" w:color="0000FF"/>
      <w:lang w:val="en-US"/>
    </w:rPr>
  </w:style>
  <w:style w:type="character" w:customStyle="1" w:styleId="NoneA">
    <w:name w:val="None A"/>
  </w:style>
  <w:style w:type="paragraph" w:customStyle="1" w:styleId="BodyB">
    <w:name w:val="Body B"/>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paragraph" w:styleId="NoSpacing">
    <w:name w:val="No Spacing"/>
    <w:pPr>
      <w:ind w:left="279" w:hanging="10"/>
    </w:pPr>
    <w:rPr>
      <w:rFonts w:ascii="Calibri" w:hAnsi="Calibri" w:cs="Arial Unicode MS"/>
      <w:color w:val="000000"/>
      <w:sz w:val="22"/>
      <w:szCs w:val="22"/>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pPr>
      <w:spacing w:after="8" w:line="266" w:lineRule="auto"/>
      <w:ind w:left="720" w:hanging="10"/>
    </w:pPr>
    <w:rPr>
      <w:rFonts w:ascii="Arial" w:eastAsia="Arial" w:hAnsi="Arial" w:cs="Arial"/>
      <w:color w:val="000000"/>
      <w:u w:color="000000"/>
      <w:lang w:val="en-US"/>
    </w:rPr>
  </w:style>
  <w:style w:type="character" w:customStyle="1" w:styleId="Link">
    <w:name w:val="Link"/>
    <w:rPr>
      <w:outline w:val="0"/>
      <w:color w:val="0000FF"/>
      <w:u w:val="single" w:color="0000FF"/>
    </w:rPr>
  </w:style>
  <w:style w:type="character" w:customStyle="1" w:styleId="Hyperlink1">
    <w:name w:val="Hyperlink.1"/>
    <w:basedOn w:val="Link"/>
    <w:rPr>
      <w:rFonts w:ascii="Arial" w:eastAsia="Arial" w:hAnsi="Arial" w:cs="Arial"/>
      <w:outline w:val="0"/>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13" Type="http://schemas.openxmlformats.org/officeDocument/2006/relationships/hyperlink" Target="http://www.datanorthyorks.gov.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tanorthyorks.gov.uk/" TargetMode="External"/><Relationship Id="rId12" Type="http://schemas.openxmlformats.org/officeDocument/2006/relationships/hyperlink" Target="http://www.datanorthyorks.gov.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one.network/?tm=12936066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northyorks.gov.uk/" TargetMode="External"/><Relationship Id="rId5" Type="http://schemas.openxmlformats.org/officeDocument/2006/relationships/footnotes" Target="footnotes.xml"/><Relationship Id="rId15" Type="http://schemas.openxmlformats.org/officeDocument/2006/relationships/hyperlink" Target="http://www.datanorthyorks.gov.uk/" TargetMode="External"/><Relationship Id="rId10" Type="http://schemas.openxmlformats.org/officeDocument/2006/relationships/hyperlink" Target="http://www.datanorthyorks.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tanorthyorks.gov.uk/" TargetMode="External"/><Relationship Id="rId14" Type="http://schemas.openxmlformats.org/officeDocument/2006/relationships/hyperlink" Target="http://www.datanorthyorks.gov.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1763</Words>
  <Characters>10055</Characters>
  <Application>Microsoft Office Word</Application>
  <DocSecurity>4</DocSecurity>
  <Lines>83</Lines>
  <Paragraphs>23</Paragraphs>
  <ScaleCrop>false</ScaleCrop>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2</cp:revision>
  <dcterms:created xsi:type="dcterms:W3CDTF">2022-07-22T20:34:00Z</dcterms:created>
  <dcterms:modified xsi:type="dcterms:W3CDTF">2022-07-22T20:34:00Z</dcterms:modified>
</cp:coreProperties>
</file>