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341B" w14:textId="20C767D1" w:rsidR="001B5B46" w:rsidRDefault="00553112" w:rsidP="00B64A2E">
      <w:pPr>
        <w:spacing w:after="80" w:line="240" w:lineRule="auto"/>
        <w:jc w:val="center"/>
        <w:rPr>
          <w:rFonts w:ascii="Calibri" w:eastAsia="Calibri" w:hAnsi="Calibri" w:cs="Times New Roman"/>
          <w:noProof/>
        </w:rPr>
      </w:pPr>
      <w:r w:rsidRPr="003A3A6A">
        <w:rPr>
          <w:rFonts w:ascii="Calibri" w:eastAsia="Calibri" w:hAnsi="Calibri" w:cs="Times New Roman"/>
          <w:noProof/>
        </w:rPr>
        <w:drawing>
          <wp:anchor distT="0" distB="0" distL="114300" distR="114300" simplePos="0" relativeHeight="251659264" behindDoc="0" locked="0" layoutInCell="1" allowOverlap="1" wp14:anchorId="0B857E6C" wp14:editId="2F6D87D7">
            <wp:simplePos x="0" y="0"/>
            <wp:positionH relativeFrom="column">
              <wp:posOffset>3708400</wp:posOffset>
            </wp:positionH>
            <wp:positionV relativeFrom="paragraph">
              <wp:posOffset>0</wp:posOffset>
            </wp:positionV>
            <wp:extent cx="2994660" cy="2559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4660" cy="255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B46" w:rsidRPr="003A3A6A">
        <w:rPr>
          <w:rFonts w:ascii="Calibri" w:eastAsia="Calibri" w:hAnsi="Calibri" w:cs="Times New Roman"/>
          <w:b/>
          <w:sz w:val="28"/>
          <w:szCs w:val="28"/>
        </w:rPr>
        <w:t>Bellerby Parish Council</w:t>
      </w:r>
    </w:p>
    <w:p w14:paraId="0CB9F0B0" w14:textId="5365747A" w:rsidR="001B5B46" w:rsidRPr="003A3A6A" w:rsidRDefault="006A71EB" w:rsidP="00B64A2E">
      <w:pPr>
        <w:spacing w:after="80" w:line="240" w:lineRule="auto"/>
        <w:jc w:val="center"/>
        <w:rPr>
          <w:rFonts w:ascii="Calibri" w:eastAsia="Calibri" w:hAnsi="Calibri" w:cs="Times New Roman"/>
          <w:sz w:val="24"/>
          <w:szCs w:val="24"/>
        </w:rPr>
      </w:pPr>
      <w:r>
        <w:rPr>
          <w:rFonts w:ascii="Calibri" w:eastAsia="Calibri" w:hAnsi="Calibri" w:cs="Times New Roman"/>
          <w:sz w:val="24"/>
        </w:rPr>
        <w:t>Site Meeting at Bellerby Community Garden DL8 5QN</w:t>
      </w:r>
    </w:p>
    <w:p w14:paraId="54535399" w14:textId="0E4FCAED" w:rsidR="001B5B46" w:rsidRPr="000F7C06" w:rsidRDefault="00364F3C" w:rsidP="00B64A2E">
      <w:pPr>
        <w:spacing w:after="120" w:line="240" w:lineRule="auto"/>
        <w:jc w:val="center"/>
        <w:rPr>
          <w:b/>
          <w:bCs/>
          <w:sz w:val="24"/>
          <w:szCs w:val="24"/>
        </w:rPr>
      </w:pPr>
      <w:r>
        <w:rPr>
          <w:b/>
          <w:bCs/>
          <w:sz w:val="24"/>
          <w:szCs w:val="24"/>
        </w:rPr>
        <w:t>Fri</w:t>
      </w:r>
      <w:r w:rsidR="001B5B46">
        <w:rPr>
          <w:b/>
          <w:bCs/>
          <w:sz w:val="24"/>
          <w:szCs w:val="24"/>
        </w:rPr>
        <w:t xml:space="preserve">day </w:t>
      </w:r>
      <w:r w:rsidR="00B6413A">
        <w:rPr>
          <w:b/>
          <w:bCs/>
          <w:sz w:val="24"/>
          <w:szCs w:val="24"/>
        </w:rPr>
        <w:t>10</w:t>
      </w:r>
      <w:r w:rsidR="00641B9D" w:rsidRPr="00641B9D">
        <w:rPr>
          <w:b/>
          <w:bCs/>
          <w:sz w:val="24"/>
          <w:szCs w:val="24"/>
          <w:vertAlign w:val="superscript"/>
        </w:rPr>
        <w:t>th</w:t>
      </w:r>
      <w:r w:rsidR="00641B9D">
        <w:rPr>
          <w:b/>
          <w:bCs/>
          <w:sz w:val="24"/>
          <w:szCs w:val="24"/>
        </w:rPr>
        <w:t xml:space="preserve"> </w:t>
      </w:r>
      <w:r w:rsidR="00B6413A">
        <w:rPr>
          <w:b/>
          <w:bCs/>
          <w:sz w:val="24"/>
          <w:szCs w:val="24"/>
        </w:rPr>
        <w:t>June</w:t>
      </w:r>
      <w:r w:rsidR="001B5B46" w:rsidRPr="000F7C06">
        <w:rPr>
          <w:b/>
          <w:bCs/>
          <w:sz w:val="24"/>
          <w:szCs w:val="24"/>
        </w:rPr>
        <w:t xml:space="preserve"> 202</w:t>
      </w:r>
      <w:r w:rsidR="001B5B46">
        <w:rPr>
          <w:b/>
          <w:bCs/>
          <w:sz w:val="24"/>
          <w:szCs w:val="24"/>
        </w:rPr>
        <w:t xml:space="preserve">2 at </w:t>
      </w:r>
      <w:r w:rsidR="007F4099">
        <w:rPr>
          <w:b/>
          <w:bCs/>
          <w:sz w:val="24"/>
          <w:szCs w:val="24"/>
        </w:rPr>
        <w:t>7</w:t>
      </w:r>
      <w:r>
        <w:rPr>
          <w:b/>
          <w:bCs/>
          <w:sz w:val="24"/>
          <w:szCs w:val="24"/>
        </w:rPr>
        <w:t>:00 p</w:t>
      </w:r>
      <w:r w:rsidR="001B5B46">
        <w:rPr>
          <w:b/>
          <w:bCs/>
          <w:sz w:val="24"/>
          <w:szCs w:val="24"/>
        </w:rPr>
        <w:t>m</w:t>
      </w:r>
    </w:p>
    <w:p w14:paraId="4C343169" w14:textId="77777777" w:rsidR="00553112" w:rsidRDefault="00553112" w:rsidP="00B64A2E">
      <w:pPr>
        <w:spacing w:after="120" w:line="240" w:lineRule="auto"/>
        <w:rPr>
          <w:rFonts w:ascii="Calibri" w:eastAsia="Calibri" w:hAnsi="Calibri" w:cs="Times New Roman"/>
          <w:sz w:val="24"/>
          <w:szCs w:val="24"/>
        </w:rPr>
      </w:pPr>
    </w:p>
    <w:p w14:paraId="1BBAEF3F" w14:textId="56F9E788" w:rsidR="001B5B46" w:rsidRPr="003A3A6A" w:rsidRDefault="001B5B46" w:rsidP="00B64A2E">
      <w:pPr>
        <w:spacing w:after="120" w:line="240" w:lineRule="auto"/>
        <w:rPr>
          <w:rFonts w:ascii="Calibri" w:eastAsia="Calibri" w:hAnsi="Calibri" w:cs="Times New Roman"/>
          <w:sz w:val="24"/>
          <w:szCs w:val="24"/>
        </w:rPr>
      </w:pPr>
      <w:r w:rsidRPr="003A3A6A">
        <w:rPr>
          <w:rFonts w:ascii="Calibri" w:eastAsia="Calibri" w:hAnsi="Calibri" w:cs="Times New Roman"/>
          <w:sz w:val="24"/>
          <w:szCs w:val="24"/>
        </w:rPr>
        <w:t>The meeting was attended by:</w:t>
      </w:r>
    </w:p>
    <w:p w14:paraId="6D79157B" w14:textId="77777777" w:rsidR="001B5B46" w:rsidRPr="003A3A6A" w:rsidRDefault="001B5B46" w:rsidP="001B5B46">
      <w:pPr>
        <w:spacing w:after="0" w:line="276" w:lineRule="auto"/>
        <w:ind w:left="284"/>
        <w:rPr>
          <w:rFonts w:ascii="Calibri" w:eastAsia="Calibri" w:hAnsi="Calibri" w:cs="Times New Roman"/>
          <w:sz w:val="24"/>
          <w:szCs w:val="24"/>
        </w:rPr>
      </w:pPr>
      <w:r w:rsidRPr="003A3A6A">
        <w:rPr>
          <w:rFonts w:ascii="Calibri" w:eastAsia="Calibri" w:hAnsi="Calibri" w:cs="Times New Roman"/>
          <w:sz w:val="24"/>
          <w:szCs w:val="24"/>
        </w:rPr>
        <w:t>The clerk Lynn Watkinson.</w:t>
      </w:r>
    </w:p>
    <w:p w14:paraId="593A0877" w14:textId="4684580D" w:rsidR="001B5B46" w:rsidRDefault="001B5B46" w:rsidP="001B5B46">
      <w:pPr>
        <w:spacing w:after="0" w:line="276" w:lineRule="auto"/>
        <w:ind w:left="284"/>
        <w:rPr>
          <w:rFonts w:ascii="Calibri" w:eastAsia="Calibri" w:hAnsi="Calibri" w:cs="Times New Roman"/>
          <w:sz w:val="24"/>
          <w:szCs w:val="24"/>
        </w:rPr>
      </w:pPr>
      <w:r w:rsidRPr="003A3A6A">
        <w:rPr>
          <w:rFonts w:ascii="Calibri" w:eastAsia="Calibri" w:hAnsi="Calibri" w:cs="Times New Roman"/>
          <w:sz w:val="24"/>
          <w:szCs w:val="24"/>
        </w:rPr>
        <w:t>Councillor</w:t>
      </w:r>
      <w:r w:rsidR="004A2C40">
        <w:rPr>
          <w:rFonts w:ascii="Calibri" w:eastAsia="Calibri" w:hAnsi="Calibri" w:cs="Times New Roman"/>
          <w:sz w:val="24"/>
          <w:szCs w:val="24"/>
        </w:rPr>
        <w:t>s</w:t>
      </w:r>
      <w:r w:rsidRPr="003A3A6A">
        <w:rPr>
          <w:rFonts w:ascii="Calibri" w:eastAsia="Calibri" w:hAnsi="Calibri" w:cs="Times New Roman"/>
          <w:sz w:val="24"/>
          <w:szCs w:val="24"/>
        </w:rPr>
        <w:t xml:space="preserve"> </w:t>
      </w:r>
      <w:r>
        <w:rPr>
          <w:rFonts w:ascii="Calibri" w:eastAsia="Calibri" w:hAnsi="Calibri" w:cs="Times New Roman"/>
          <w:sz w:val="24"/>
          <w:szCs w:val="24"/>
        </w:rPr>
        <w:t>Singleton</w:t>
      </w:r>
      <w:r w:rsidR="002E3BD9">
        <w:rPr>
          <w:rFonts w:ascii="Calibri" w:eastAsia="Calibri" w:hAnsi="Calibri" w:cs="Times New Roman"/>
          <w:sz w:val="24"/>
          <w:szCs w:val="24"/>
        </w:rPr>
        <w:t xml:space="preserve"> &amp; Hutchinson</w:t>
      </w:r>
    </w:p>
    <w:p w14:paraId="664EDEF5" w14:textId="3BAC221C" w:rsidR="001B5B46" w:rsidRDefault="00B6413A" w:rsidP="001B5B46">
      <w:pPr>
        <w:spacing w:after="0" w:line="276" w:lineRule="auto"/>
        <w:ind w:left="284"/>
        <w:rPr>
          <w:rFonts w:ascii="Calibri" w:eastAsia="Calibri" w:hAnsi="Calibri" w:cs="Times New Roman"/>
          <w:sz w:val="24"/>
          <w:szCs w:val="24"/>
        </w:rPr>
      </w:pPr>
      <w:r>
        <w:rPr>
          <w:rFonts w:ascii="Calibri" w:eastAsia="Calibri" w:hAnsi="Calibri" w:cs="Times New Roman"/>
          <w:sz w:val="24"/>
          <w:szCs w:val="24"/>
        </w:rPr>
        <w:t>4</w:t>
      </w:r>
      <w:r w:rsidR="001B5B46" w:rsidRPr="003A3A6A">
        <w:rPr>
          <w:rFonts w:ascii="Calibri" w:eastAsia="Calibri" w:hAnsi="Calibri" w:cs="Times New Roman"/>
          <w:sz w:val="24"/>
          <w:szCs w:val="24"/>
        </w:rPr>
        <w:t xml:space="preserve"> members of the p</w:t>
      </w:r>
      <w:r w:rsidR="00641B9D">
        <w:rPr>
          <w:rFonts w:ascii="Calibri" w:eastAsia="Calibri" w:hAnsi="Calibri" w:cs="Times New Roman"/>
          <w:sz w:val="24"/>
          <w:szCs w:val="24"/>
        </w:rPr>
        <w:t>roposed steering committee</w:t>
      </w:r>
      <w:r w:rsidR="001B5B46" w:rsidRPr="003A3A6A">
        <w:rPr>
          <w:rFonts w:ascii="Calibri" w:eastAsia="Calibri" w:hAnsi="Calibri" w:cs="Times New Roman"/>
          <w:sz w:val="24"/>
          <w:szCs w:val="24"/>
        </w:rPr>
        <w:t xml:space="preserve"> were present</w:t>
      </w:r>
    </w:p>
    <w:p w14:paraId="579ECF2E" w14:textId="16082F66" w:rsidR="00C535D4" w:rsidRDefault="00483A2B" w:rsidP="00C535D4">
      <w:pPr>
        <w:spacing w:after="0" w:line="276" w:lineRule="auto"/>
        <w:ind w:left="284"/>
        <w:rPr>
          <w:rFonts w:ascii="Calibri" w:eastAsia="Calibri" w:hAnsi="Calibri" w:cs="Times New Roman"/>
          <w:sz w:val="24"/>
          <w:szCs w:val="24"/>
        </w:rPr>
      </w:pPr>
      <w:r>
        <w:rPr>
          <w:rFonts w:ascii="Calibri" w:eastAsia="Calibri" w:hAnsi="Calibri" w:cs="Times New Roman"/>
          <w:sz w:val="24"/>
          <w:szCs w:val="24"/>
        </w:rPr>
        <w:t>2</w:t>
      </w:r>
      <w:r w:rsidR="00C535D4">
        <w:rPr>
          <w:rFonts w:ascii="Calibri" w:eastAsia="Calibri" w:hAnsi="Calibri" w:cs="Times New Roman"/>
          <w:sz w:val="24"/>
          <w:szCs w:val="24"/>
        </w:rPr>
        <w:t xml:space="preserve"> members of the public were also present</w:t>
      </w:r>
    </w:p>
    <w:p w14:paraId="65A95FAD" w14:textId="77777777" w:rsidR="004969E3" w:rsidRDefault="004969E3" w:rsidP="00C051C3">
      <w:pPr>
        <w:spacing w:after="100" w:line="276" w:lineRule="auto"/>
        <w:rPr>
          <w:rFonts w:ascii="Calibri" w:eastAsia="Calibri" w:hAnsi="Calibri" w:cs="Times New Roman"/>
          <w:b/>
          <w:bCs/>
          <w:sz w:val="24"/>
          <w:szCs w:val="24"/>
        </w:rPr>
      </w:pPr>
    </w:p>
    <w:p w14:paraId="6977AA7D" w14:textId="3F6375C2" w:rsidR="00C051C3" w:rsidRDefault="00DF2EC2" w:rsidP="00C051C3">
      <w:pPr>
        <w:spacing w:after="100" w:line="276" w:lineRule="auto"/>
        <w:rPr>
          <w:rFonts w:ascii="Calibri" w:eastAsia="Calibri" w:hAnsi="Calibri" w:cs="Times New Roman"/>
          <w:b/>
          <w:bCs/>
          <w:sz w:val="24"/>
          <w:szCs w:val="24"/>
        </w:rPr>
      </w:pPr>
      <w:r>
        <w:rPr>
          <w:rFonts w:ascii="Calibri" w:eastAsia="Calibri" w:hAnsi="Calibri" w:cs="Times New Roman"/>
          <w:b/>
          <w:bCs/>
          <w:sz w:val="24"/>
          <w:szCs w:val="24"/>
        </w:rPr>
        <w:t>Business Matters</w:t>
      </w:r>
    </w:p>
    <w:p w14:paraId="003E95A1" w14:textId="71AEE37E" w:rsidR="00670C50" w:rsidRPr="00670C50" w:rsidRDefault="00670C50" w:rsidP="00670C50">
      <w:pPr>
        <w:pStyle w:val="ListParagraph"/>
        <w:numPr>
          <w:ilvl w:val="0"/>
          <w:numId w:val="11"/>
        </w:numPr>
        <w:tabs>
          <w:tab w:val="left" w:pos="426"/>
          <w:tab w:val="left" w:pos="3119"/>
        </w:tabs>
        <w:spacing w:after="120" w:line="240" w:lineRule="auto"/>
        <w:ind w:left="425"/>
        <w:contextualSpacing w:val="0"/>
        <w:rPr>
          <w:sz w:val="24"/>
          <w:szCs w:val="24"/>
        </w:rPr>
      </w:pPr>
      <w:r w:rsidRPr="00670C50">
        <w:rPr>
          <w:sz w:val="24"/>
          <w:szCs w:val="24"/>
        </w:rPr>
        <w:t>Update on funding applications submitted</w:t>
      </w:r>
    </w:p>
    <w:p w14:paraId="58E5C6E5" w14:textId="5ED66106" w:rsidR="00071A4A" w:rsidRDefault="00C535D4" w:rsidP="00071A4A">
      <w:pPr>
        <w:pStyle w:val="ListParagraph"/>
        <w:tabs>
          <w:tab w:val="left" w:pos="426"/>
          <w:tab w:val="left" w:pos="3119"/>
        </w:tabs>
        <w:spacing w:after="120" w:line="240" w:lineRule="auto"/>
        <w:ind w:left="425"/>
        <w:contextualSpacing w:val="0"/>
        <w:rPr>
          <w:sz w:val="24"/>
          <w:szCs w:val="24"/>
        </w:rPr>
      </w:pPr>
      <w:r>
        <w:rPr>
          <w:sz w:val="24"/>
          <w:szCs w:val="24"/>
        </w:rPr>
        <w:t>The</w:t>
      </w:r>
      <w:r w:rsidR="00071A4A">
        <w:rPr>
          <w:sz w:val="24"/>
          <w:szCs w:val="24"/>
        </w:rPr>
        <w:t xml:space="preserve"> application for donation of materials </w:t>
      </w:r>
      <w:r>
        <w:rPr>
          <w:sz w:val="24"/>
          <w:szCs w:val="24"/>
        </w:rPr>
        <w:t>from</w:t>
      </w:r>
      <w:r w:rsidR="00071A4A">
        <w:rPr>
          <w:sz w:val="24"/>
          <w:szCs w:val="24"/>
        </w:rPr>
        <w:t xml:space="preserve"> Wickes</w:t>
      </w:r>
      <w:r>
        <w:rPr>
          <w:sz w:val="24"/>
          <w:szCs w:val="24"/>
        </w:rPr>
        <w:t xml:space="preserve"> is outstanding</w:t>
      </w:r>
      <w:r w:rsidR="00754812">
        <w:rPr>
          <w:sz w:val="24"/>
          <w:szCs w:val="24"/>
        </w:rPr>
        <w:t>.</w:t>
      </w:r>
    </w:p>
    <w:p w14:paraId="3A85E750" w14:textId="427FDF9A" w:rsidR="00293532" w:rsidRDefault="00B6413A" w:rsidP="0031375D">
      <w:pPr>
        <w:pStyle w:val="ListParagraph"/>
        <w:tabs>
          <w:tab w:val="left" w:pos="426"/>
          <w:tab w:val="left" w:pos="3119"/>
        </w:tabs>
        <w:spacing w:after="120" w:line="240" w:lineRule="auto"/>
        <w:ind w:left="425"/>
        <w:contextualSpacing w:val="0"/>
        <w:rPr>
          <w:sz w:val="24"/>
          <w:szCs w:val="24"/>
        </w:rPr>
      </w:pPr>
      <w:r>
        <w:rPr>
          <w:sz w:val="24"/>
          <w:szCs w:val="24"/>
        </w:rPr>
        <w:t>A funding application to Broadacres has been approved with £500 available for the purchase of Fruit Trees and Bushes.</w:t>
      </w:r>
    </w:p>
    <w:p w14:paraId="3EB1DD4E" w14:textId="3A2CE2CA" w:rsidR="00320A3C" w:rsidRDefault="00320A3C" w:rsidP="00320A3C">
      <w:pPr>
        <w:pStyle w:val="ListParagraph"/>
        <w:numPr>
          <w:ilvl w:val="0"/>
          <w:numId w:val="11"/>
        </w:numPr>
        <w:tabs>
          <w:tab w:val="left" w:pos="426"/>
          <w:tab w:val="left" w:pos="3119"/>
        </w:tabs>
        <w:spacing w:after="120" w:line="240" w:lineRule="auto"/>
        <w:ind w:left="425"/>
        <w:contextualSpacing w:val="0"/>
        <w:rPr>
          <w:sz w:val="24"/>
          <w:szCs w:val="24"/>
        </w:rPr>
      </w:pPr>
      <w:r>
        <w:rPr>
          <w:sz w:val="24"/>
          <w:szCs w:val="24"/>
        </w:rPr>
        <w:t>Design</w:t>
      </w:r>
    </w:p>
    <w:p w14:paraId="2CA5691C" w14:textId="4C322B3E" w:rsidR="00320A3C" w:rsidRPr="0031375D" w:rsidRDefault="00320A3C" w:rsidP="00320A3C">
      <w:pPr>
        <w:pStyle w:val="ListParagraph"/>
        <w:tabs>
          <w:tab w:val="left" w:pos="426"/>
          <w:tab w:val="left" w:pos="3119"/>
        </w:tabs>
        <w:spacing w:after="120" w:line="240" w:lineRule="auto"/>
        <w:ind w:left="425"/>
        <w:contextualSpacing w:val="0"/>
        <w:rPr>
          <w:sz w:val="24"/>
          <w:szCs w:val="24"/>
        </w:rPr>
      </w:pPr>
      <w:r>
        <w:rPr>
          <w:sz w:val="24"/>
          <w:szCs w:val="24"/>
        </w:rPr>
        <w:t>Cllr Hutchinson agreed to draw up a number of design ideas for discussion at the next meeting.</w:t>
      </w:r>
    </w:p>
    <w:p w14:paraId="7009238A" w14:textId="65E2FD95" w:rsidR="00A75C26" w:rsidRDefault="00A75C26" w:rsidP="00670C50">
      <w:pPr>
        <w:pStyle w:val="ListParagraph"/>
        <w:numPr>
          <w:ilvl w:val="0"/>
          <w:numId w:val="11"/>
        </w:numPr>
        <w:tabs>
          <w:tab w:val="left" w:pos="426"/>
          <w:tab w:val="left" w:pos="3119"/>
        </w:tabs>
        <w:spacing w:after="120" w:line="240" w:lineRule="auto"/>
        <w:ind w:left="425"/>
        <w:contextualSpacing w:val="0"/>
        <w:rPr>
          <w:sz w:val="24"/>
          <w:szCs w:val="24"/>
        </w:rPr>
      </w:pPr>
      <w:r>
        <w:rPr>
          <w:sz w:val="24"/>
          <w:szCs w:val="24"/>
        </w:rPr>
        <w:t>Open Gardens event 3</w:t>
      </w:r>
      <w:r w:rsidRPr="00A75C26">
        <w:rPr>
          <w:sz w:val="24"/>
          <w:szCs w:val="24"/>
          <w:vertAlign w:val="superscript"/>
        </w:rPr>
        <w:t>rd</w:t>
      </w:r>
      <w:r>
        <w:rPr>
          <w:sz w:val="24"/>
          <w:szCs w:val="24"/>
        </w:rPr>
        <w:t xml:space="preserve"> July 2022</w:t>
      </w:r>
    </w:p>
    <w:p w14:paraId="71447004" w14:textId="75365205" w:rsidR="00920BFC" w:rsidRDefault="00920BFC" w:rsidP="00B6413A">
      <w:pPr>
        <w:pStyle w:val="ListParagraph"/>
        <w:tabs>
          <w:tab w:val="left" w:pos="426"/>
          <w:tab w:val="left" w:pos="3119"/>
        </w:tabs>
        <w:spacing w:after="120" w:line="240" w:lineRule="auto"/>
        <w:ind w:left="425"/>
        <w:contextualSpacing w:val="0"/>
        <w:rPr>
          <w:sz w:val="24"/>
          <w:szCs w:val="24"/>
        </w:rPr>
      </w:pPr>
      <w:r>
        <w:rPr>
          <w:sz w:val="24"/>
          <w:szCs w:val="24"/>
        </w:rPr>
        <w:t>The event and the children’s competition to be hosted at the Garden have been advertised on Facebook.</w:t>
      </w:r>
    </w:p>
    <w:p w14:paraId="50271EC3" w14:textId="57A50883" w:rsidR="00B6413A" w:rsidRDefault="00B6413A" w:rsidP="00B6413A">
      <w:pPr>
        <w:pStyle w:val="ListParagraph"/>
        <w:tabs>
          <w:tab w:val="left" w:pos="426"/>
          <w:tab w:val="left" w:pos="3119"/>
        </w:tabs>
        <w:spacing w:after="120" w:line="240" w:lineRule="auto"/>
        <w:ind w:left="425"/>
        <w:contextualSpacing w:val="0"/>
        <w:rPr>
          <w:sz w:val="24"/>
          <w:szCs w:val="24"/>
        </w:rPr>
      </w:pPr>
      <w:r>
        <w:rPr>
          <w:sz w:val="24"/>
          <w:szCs w:val="24"/>
        </w:rPr>
        <w:t>Bellerby Open Gardens and Event group have kindly agreed to donate the money raised from the Open Gardens Plant Sale to the Community Garden project. It was suggested that this be used to develop the children’s area.</w:t>
      </w:r>
    </w:p>
    <w:p w14:paraId="3E830825" w14:textId="4BC38DC7" w:rsidR="00A75C26" w:rsidRDefault="00D72D8E" w:rsidP="00A75C26">
      <w:pPr>
        <w:pStyle w:val="ListParagraph"/>
        <w:tabs>
          <w:tab w:val="left" w:pos="426"/>
          <w:tab w:val="left" w:pos="3119"/>
        </w:tabs>
        <w:spacing w:after="120" w:line="240" w:lineRule="auto"/>
        <w:ind w:left="425"/>
        <w:contextualSpacing w:val="0"/>
        <w:rPr>
          <w:sz w:val="24"/>
          <w:szCs w:val="24"/>
        </w:rPr>
      </w:pPr>
      <w:r>
        <w:rPr>
          <w:sz w:val="24"/>
          <w:szCs w:val="24"/>
        </w:rPr>
        <w:t xml:space="preserve">It was suggested that </w:t>
      </w:r>
      <w:r w:rsidR="001135D2">
        <w:rPr>
          <w:sz w:val="24"/>
          <w:szCs w:val="24"/>
        </w:rPr>
        <w:t>garden craft items could be sold at the event to raise funds</w:t>
      </w:r>
      <w:r w:rsidR="00A75C26">
        <w:rPr>
          <w:sz w:val="24"/>
          <w:szCs w:val="24"/>
        </w:rPr>
        <w:t>.</w:t>
      </w:r>
      <w:r w:rsidR="00B6413A">
        <w:rPr>
          <w:sz w:val="24"/>
          <w:szCs w:val="24"/>
        </w:rPr>
        <w:t xml:space="preserve"> Cllr Hutchinson offered to donate some stock for this.</w:t>
      </w:r>
    </w:p>
    <w:p w14:paraId="2822F8EA" w14:textId="421F83A2" w:rsidR="00320A3C" w:rsidRDefault="00320A3C" w:rsidP="00A75C26">
      <w:pPr>
        <w:pStyle w:val="ListParagraph"/>
        <w:tabs>
          <w:tab w:val="left" w:pos="426"/>
          <w:tab w:val="left" w:pos="3119"/>
        </w:tabs>
        <w:spacing w:after="120" w:line="240" w:lineRule="auto"/>
        <w:ind w:left="425"/>
        <w:contextualSpacing w:val="0"/>
        <w:rPr>
          <w:sz w:val="24"/>
          <w:szCs w:val="24"/>
        </w:rPr>
      </w:pPr>
      <w:r>
        <w:rPr>
          <w:sz w:val="24"/>
          <w:szCs w:val="24"/>
        </w:rPr>
        <w:t>The site will need to be tidied ahead of the event with signage to identify trip hazards.</w:t>
      </w:r>
    </w:p>
    <w:p w14:paraId="32077AA4" w14:textId="5FD2F392" w:rsidR="00861816" w:rsidRDefault="00861816" w:rsidP="00A75C26">
      <w:pPr>
        <w:pStyle w:val="ListParagraph"/>
        <w:numPr>
          <w:ilvl w:val="0"/>
          <w:numId w:val="11"/>
        </w:numPr>
        <w:tabs>
          <w:tab w:val="left" w:pos="426"/>
          <w:tab w:val="left" w:pos="3119"/>
        </w:tabs>
        <w:spacing w:after="120" w:line="240" w:lineRule="auto"/>
        <w:ind w:left="425"/>
        <w:contextualSpacing w:val="0"/>
        <w:rPr>
          <w:sz w:val="24"/>
          <w:szCs w:val="24"/>
        </w:rPr>
      </w:pPr>
      <w:r>
        <w:rPr>
          <w:sz w:val="24"/>
          <w:szCs w:val="24"/>
        </w:rPr>
        <w:t>Greenhouse</w:t>
      </w:r>
    </w:p>
    <w:p w14:paraId="3AD70CD1" w14:textId="2DC5D278" w:rsidR="00E0390B" w:rsidRDefault="00920BFC" w:rsidP="00E0390B">
      <w:pPr>
        <w:pStyle w:val="ListParagraph"/>
        <w:tabs>
          <w:tab w:val="left" w:pos="426"/>
          <w:tab w:val="left" w:pos="3119"/>
        </w:tabs>
        <w:spacing w:after="120" w:line="240" w:lineRule="auto"/>
        <w:ind w:left="425"/>
        <w:contextualSpacing w:val="0"/>
        <w:rPr>
          <w:sz w:val="24"/>
          <w:szCs w:val="24"/>
        </w:rPr>
      </w:pPr>
      <w:r>
        <w:rPr>
          <w:sz w:val="24"/>
          <w:szCs w:val="24"/>
        </w:rPr>
        <w:t>T</w:t>
      </w:r>
      <w:r w:rsidR="00E0390B">
        <w:rPr>
          <w:sz w:val="24"/>
          <w:szCs w:val="24"/>
        </w:rPr>
        <w:t xml:space="preserve">he Greenhouse Finials </w:t>
      </w:r>
      <w:r>
        <w:rPr>
          <w:sz w:val="24"/>
          <w:szCs w:val="24"/>
        </w:rPr>
        <w:t>have been reported to Hartley’s Botanic</w:t>
      </w:r>
      <w:r w:rsidR="00E0390B">
        <w:rPr>
          <w:sz w:val="24"/>
          <w:szCs w:val="24"/>
        </w:rPr>
        <w:t>.</w:t>
      </w:r>
    </w:p>
    <w:p w14:paraId="627BD45B" w14:textId="3B2FC0E2" w:rsidR="00A75C26" w:rsidRDefault="00A75C26" w:rsidP="00A75C26">
      <w:pPr>
        <w:pStyle w:val="ListParagraph"/>
        <w:numPr>
          <w:ilvl w:val="0"/>
          <w:numId w:val="11"/>
        </w:numPr>
        <w:tabs>
          <w:tab w:val="left" w:pos="426"/>
          <w:tab w:val="left" w:pos="3119"/>
        </w:tabs>
        <w:spacing w:after="120" w:line="240" w:lineRule="auto"/>
        <w:ind w:left="425"/>
        <w:contextualSpacing w:val="0"/>
        <w:rPr>
          <w:sz w:val="24"/>
          <w:szCs w:val="24"/>
        </w:rPr>
      </w:pPr>
      <w:r>
        <w:rPr>
          <w:sz w:val="24"/>
          <w:szCs w:val="24"/>
        </w:rPr>
        <w:t>Priorities</w:t>
      </w:r>
    </w:p>
    <w:p w14:paraId="1CFF7430" w14:textId="32F5A6CB" w:rsidR="00D26573" w:rsidRDefault="00920BFC" w:rsidP="00920BFC">
      <w:pPr>
        <w:pStyle w:val="ListParagraph"/>
        <w:numPr>
          <w:ilvl w:val="0"/>
          <w:numId w:val="13"/>
        </w:numPr>
        <w:tabs>
          <w:tab w:val="left" w:pos="426"/>
          <w:tab w:val="left" w:pos="3119"/>
        </w:tabs>
        <w:spacing w:after="120" w:line="240" w:lineRule="auto"/>
        <w:contextualSpacing w:val="0"/>
        <w:rPr>
          <w:sz w:val="24"/>
          <w:szCs w:val="24"/>
        </w:rPr>
      </w:pPr>
      <w:r>
        <w:rPr>
          <w:sz w:val="24"/>
          <w:szCs w:val="24"/>
        </w:rPr>
        <w:t>The picket fencing needs to be relocated to the garden</w:t>
      </w:r>
      <w:r w:rsidR="00E0390B">
        <w:rPr>
          <w:sz w:val="24"/>
          <w:szCs w:val="24"/>
        </w:rPr>
        <w:t>.</w:t>
      </w:r>
    </w:p>
    <w:p w14:paraId="150C8A99" w14:textId="727A3724" w:rsidR="00920BFC" w:rsidRDefault="00920BFC" w:rsidP="00920BFC">
      <w:pPr>
        <w:pStyle w:val="ListParagraph"/>
        <w:numPr>
          <w:ilvl w:val="0"/>
          <w:numId w:val="13"/>
        </w:numPr>
        <w:tabs>
          <w:tab w:val="left" w:pos="426"/>
          <w:tab w:val="left" w:pos="3119"/>
        </w:tabs>
        <w:spacing w:after="120" w:line="240" w:lineRule="auto"/>
        <w:contextualSpacing w:val="0"/>
        <w:rPr>
          <w:sz w:val="24"/>
          <w:szCs w:val="24"/>
        </w:rPr>
      </w:pPr>
      <w:r>
        <w:rPr>
          <w:sz w:val="24"/>
          <w:szCs w:val="24"/>
        </w:rPr>
        <w:t>First Aid box required.</w:t>
      </w:r>
    </w:p>
    <w:p w14:paraId="1016C83E" w14:textId="615788C8" w:rsidR="00920BFC" w:rsidRPr="00920BFC" w:rsidRDefault="00920BFC" w:rsidP="00920BFC">
      <w:pPr>
        <w:pStyle w:val="ListParagraph"/>
        <w:numPr>
          <w:ilvl w:val="0"/>
          <w:numId w:val="13"/>
        </w:numPr>
        <w:tabs>
          <w:tab w:val="left" w:pos="426"/>
          <w:tab w:val="left" w:pos="3119"/>
        </w:tabs>
        <w:spacing w:after="120" w:line="240" w:lineRule="auto"/>
        <w:contextualSpacing w:val="0"/>
        <w:rPr>
          <w:sz w:val="24"/>
          <w:szCs w:val="24"/>
        </w:rPr>
      </w:pPr>
      <w:r>
        <w:rPr>
          <w:sz w:val="24"/>
          <w:szCs w:val="24"/>
        </w:rPr>
        <w:t>Tidy site ahead of Open Gardens event and add s</w:t>
      </w:r>
      <w:r w:rsidRPr="00920BFC">
        <w:rPr>
          <w:sz w:val="24"/>
          <w:szCs w:val="24"/>
        </w:rPr>
        <w:t>ignage for trip hazards</w:t>
      </w:r>
    </w:p>
    <w:p w14:paraId="1CD09BFE" w14:textId="543DCC99" w:rsidR="00670C50" w:rsidRDefault="00670C50" w:rsidP="00670C50">
      <w:pPr>
        <w:pStyle w:val="ListParagraph"/>
        <w:numPr>
          <w:ilvl w:val="0"/>
          <w:numId w:val="11"/>
        </w:numPr>
        <w:tabs>
          <w:tab w:val="left" w:pos="426"/>
          <w:tab w:val="left" w:pos="3119"/>
        </w:tabs>
        <w:spacing w:after="120" w:line="240" w:lineRule="auto"/>
        <w:ind w:left="425"/>
        <w:contextualSpacing w:val="0"/>
        <w:rPr>
          <w:sz w:val="24"/>
          <w:szCs w:val="24"/>
        </w:rPr>
      </w:pPr>
      <w:r w:rsidRPr="00670C50">
        <w:rPr>
          <w:sz w:val="24"/>
          <w:szCs w:val="24"/>
        </w:rPr>
        <w:t>Date of next site meeting</w:t>
      </w:r>
    </w:p>
    <w:p w14:paraId="6F3CBA06" w14:textId="6FB94ACD" w:rsidR="00861816" w:rsidRPr="00861816" w:rsidRDefault="00920BFC" w:rsidP="00861816">
      <w:pPr>
        <w:pStyle w:val="ListParagraph"/>
        <w:tabs>
          <w:tab w:val="left" w:pos="426"/>
          <w:tab w:val="left" w:pos="3119"/>
        </w:tabs>
        <w:spacing w:after="120" w:line="240" w:lineRule="auto"/>
        <w:ind w:left="425"/>
        <w:contextualSpacing w:val="0"/>
        <w:rPr>
          <w:sz w:val="24"/>
          <w:szCs w:val="24"/>
        </w:rPr>
      </w:pPr>
      <w:r>
        <w:rPr>
          <w:sz w:val="24"/>
          <w:szCs w:val="24"/>
        </w:rPr>
        <w:t>No meeting date was arranged.</w:t>
      </w:r>
    </w:p>
    <w:p w14:paraId="6DB33679" w14:textId="18B3BDAA" w:rsidR="00AC4C34" w:rsidRPr="00AC4C34" w:rsidRDefault="00AC4C34" w:rsidP="00AC4C34">
      <w:pPr>
        <w:spacing w:after="120" w:line="276" w:lineRule="auto"/>
        <w:jc w:val="center"/>
        <w:rPr>
          <w:rFonts w:ascii="Calibri" w:eastAsia="Calibri" w:hAnsi="Calibri" w:cs="Times New Roman"/>
          <w:b/>
          <w:bCs/>
          <w:sz w:val="24"/>
          <w:szCs w:val="24"/>
        </w:rPr>
      </w:pPr>
      <w:r w:rsidRPr="00AC4C34">
        <w:rPr>
          <w:rFonts w:ascii="Calibri" w:eastAsia="Calibri" w:hAnsi="Calibri" w:cs="Times New Roman"/>
          <w:b/>
          <w:bCs/>
          <w:sz w:val="24"/>
          <w:szCs w:val="24"/>
        </w:rPr>
        <w:t xml:space="preserve">Meeting Closed: </w:t>
      </w:r>
      <w:r w:rsidR="00320A3C">
        <w:rPr>
          <w:rFonts w:ascii="Calibri" w:eastAsia="Calibri" w:hAnsi="Calibri" w:cs="Times New Roman"/>
          <w:b/>
          <w:bCs/>
          <w:sz w:val="24"/>
          <w:szCs w:val="24"/>
        </w:rPr>
        <w:t>19</w:t>
      </w:r>
      <w:r w:rsidR="00AD6B68" w:rsidRPr="00AC4C34">
        <w:rPr>
          <w:rFonts w:ascii="Calibri" w:eastAsia="Calibri" w:hAnsi="Calibri" w:cs="Times New Roman"/>
          <w:b/>
          <w:bCs/>
          <w:sz w:val="24"/>
          <w:szCs w:val="24"/>
        </w:rPr>
        <w:t>:</w:t>
      </w:r>
      <w:r w:rsidR="00320A3C">
        <w:rPr>
          <w:rFonts w:ascii="Calibri" w:eastAsia="Calibri" w:hAnsi="Calibri" w:cs="Times New Roman"/>
          <w:b/>
          <w:bCs/>
          <w:sz w:val="24"/>
          <w:szCs w:val="24"/>
        </w:rPr>
        <w:t>45</w:t>
      </w:r>
    </w:p>
    <w:sectPr w:rsidR="00AC4C34" w:rsidRPr="00AC4C34" w:rsidSect="000E1976">
      <w:headerReference w:type="default" r:id="rId9"/>
      <w:footerReference w:type="default" r:id="rId10"/>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2B9F" w14:textId="77777777" w:rsidR="004E402C" w:rsidRDefault="004E402C" w:rsidP="00320766">
      <w:pPr>
        <w:spacing w:after="0" w:line="240" w:lineRule="auto"/>
      </w:pPr>
      <w:r>
        <w:separator/>
      </w:r>
    </w:p>
  </w:endnote>
  <w:endnote w:type="continuationSeparator" w:id="0">
    <w:p w14:paraId="4435A70D" w14:textId="77777777" w:rsidR="004E402C" w:rsidRDefault="004E402C" w:rsidP="00320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8F50" w14:textId="77777777" w:rsidR="00320766" w:rsidRDefault="00320766" w:rsidP="00320766">
    <w:pPr>
      <w:pStyle w:val="Footer"/>
      <w:jc w:val="center"/>
    </w:pPr>
    <w:r>
      <w:t xml:space="preserve">Signed by the Clerk </w:t>
    </w:r>
    <w:r w:rsidRPr="00531F84">
      <w:rPr>
        <w:rFonts w:ascii="Brush Script MT" w:hAnsi="Brush Script MT"/>
        <w:b/>
      </w:rPr>
      <w:t>Lynn Watkinson</w:t>
    </w:r>
  </w:p>
  <w:p w14:paraId="7404DDFB" w14:textId="77777777" w:rsidR="00320766" w:rsidRDefault="00320766" w:rsidP="00320766">
    <w:pPr>
      <w:pStyle w:val="Footer"/>
      <w:jc w:val="center"/>
    </w:pPr>
    <w:r>
      <w:t xml:space="preserve">For further details and documentation please see the website: </w:t>
    </w:r>
    <w:r w:rsidRPr="007D0A27">
      <w:rPr>
        <w:b/>
        <w:i/>
        <w:color w:val="2F5496"/>
      </w:rPr>
      <w:t>http://www.bellerbyvillage.com/#/council</w:t>
    </w:r>
  </w:p>
  <w:p w14:paraId="1EFAFD56" w14:textId="77777777" w:rsidR="00320766" w:rsidRDefault="00320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FDAD" w14:textId="77777777" w:rsidR="004E402C" w:rsidRDefault="004E402C" w:rsidP="00320766">
      <w:pPr>
        <w:spacing w:after="0" w:line="240" w:lineRule="auto"/>
      </w:pPr>
      <w:r>
        <w:separator/>
      </w:r>
    </w:p>
  </w:footnote>
  <w:footnote w:type="continuationSeparator" w:id="0">
    <w:p w14:paraId="5F9E9802" w14:textId="77777777" w:rsidR="004E402C" w:rsidRDefault="004E402C" w:rsidP="00320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C450" w14:textId="15263834" w:rsidR="000E1976" w:rsidRDefault="000E1976" w:rsidP="000E1976">
    <w:pPr>
      <w:pStyle w:val="Head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p w14:paraId="7646D683" w14:textId="77777777" w:rsidR="000E1976" w:rsidRDefault="000E1976" w:rsidP="000E197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61AD"/>
    <w:multiLevelType w:val="hybridMultilevel"/>
    <w:tmpl w:val="D6A6302A"/>
    <w:lvl w:ilvl="0" w:tplc="AE22DC8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E1FCC"/>
    <w:multiLevelType w:val="hybridMultilevel"/>
    <w:tmpl w:val="3E8CEF6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199943C8"/>
    <w:multiLevelType w:val="multilevel"/>
    <w:tmpl w:val="49D83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A3026"/>
    <w:multiLevelType w:val="hybridMultilevel"/>
    <w:tmpl w:val="DA3A9E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772DCF"/>
    <w:multiLevelType w:val="hybridMultilevel"/>
    <w:tmpl w:val="174411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3521788C"/>
    <w:multiLevelType w:val="hybridMultilevel"/>
    <w:tmpl w:val="DF6CDB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A8778A"/>
    <w:multiLevelType w:val="hybridMultilevel"/>
    <w:tmpl w:val="7F2C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E0E1B"/>
    <w:multiLevelType w:val="multilevel"/>
    <w:tmpl w:val="AA2E5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984983"/>
    <w:multiLevelType w:val="hybridMultilevel"/>
    <w:tmpl w:val="DD8C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CF4004"/>
    <w:multiLevelType w:val="hybridMultilevel"/>
    <w:tmpl w:val="45BCB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5969FF"/>
    <w:multiLevelType w:val="hybridMultilevel"/>
    <w:tmpl w:val="3ACCF726"/>
    <w:lvl w:ilvl="0" w:tplc="AE22DC8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DE29F9"/>
    <w:multiLevelType w:val="multilevel"/>
    <w:tmpl w:val="D662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442D2B"/>
    <w:multiLevelType w:val="hybridMultilevel"/>
    <w:tmpl w:val="F8BA9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6"/>
  </w:num>
  <w:num w:numId="5">
    <w:abstractNumId w:val="12"/>
  </w:num>
  <w:num w:numId="6">
    <w:abstractNumId w:val="3"/>
  </w:num>
  <w:num w:numId="7">
    <w:abstractNumId w:val="8"/>
  </w:num>
  <w:num w:numId="8">
    <w:abstractNumId w:val="5"/>
  </w:num>
  <w:num w:numId="9">
    <w:abstractNumId w:val="9"/>
  </w:num>
  <w:num w:numId="10">
    <w:abstractNumId w:val="10"/>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74"/>
    <w:rsid w:val="00004C43"/>
    <w:rsid w:val="00017FFC"/>
    <w:rsid w:val="00030FE9"/>
    <w:rsid w:val="00071A4A"/>
    <w:rsid w:val="000A09CB"/>
    <w:rsid w:val="000B02C3"/>
    <w:rsid w:val="000D03E9"/>
    <w:rsid w:val="000D28D8"/>
    <w:rsid w:val="000D61C0"/>
    <w:rsid w:val="000E1976"/>
    <w:rsid w:val="001102F7"/>
    <w:rsid w:val="001135D2"/>
    <w:rsid w:val="00136DC2"/>
    <w:rsid w:val="001435CC"/>
    <w:rsid w:val="001822DB"/>
    <w:rsid w:val="0018665E"/>
    <w:rsid w:val="001915EE"/>
    <w:rsid w:val="001A4D6D"/>
    <w:rsid w:val="001B38C6"/>
    <w:rsid w:val="001B5B46"/>
    <w:rsid w:val="001D0E7E"/>
    <w:rsid w:val="001D1988"/>
    <w:rsid w:val="001D7515"/>
    <w:rsid w:val="001F0FE1"/>
    <w:rsid w:val="002007A2"/>
    <w:rsid w:val="0020594D"/>
    <w:rsid w:val="0028219B"/>
    <w:rsid w:val="00293532"/>
    <w:rsid w:val="00297E2D"/>
    <w:rsid w:val="002B488A"/>
    <w:rsid w:val="002D4B4B"/>
    <w:rsid w:val="002E3BD9"/>
    <w:rsid w:val="002E693A"/>
    <w:rsid w:val="0031375D"/>
    <w:rsid w:val="00320766"/>
    <w:rsid w:val="00320A3C"/>
    <w:rsid w:val="00321234"/>
    <w:rsid w:val="00341163"/>
    <w:rsid w:val="003451D3"/>
    <w:rsid w:val="00356E46"/>
    <w:rsid w:val="00364F3C"/>
    <w:rsid w:val="003737D9"/>
    <w:rsid w:val="00375412"/>
    <w:rsid w:val="00380C82"/>
    <w:rsid w:val="00381C21"/>
    <w:rsid w:val="003A134B"/>
    <w:rsid w:val="003B4B0A"/>
    <w:rsid w:val="003C2120"/>
    <w:rsid w:val="00403239"/>
    <w:rsid w:val="004730CA"/>
    <w:rsid w:val="00474A81"/>
    <w:rsid w:val="0047582F"/>
    <w:rsid w:val="00483A2B"/>
    <w:rsid w:val="00486652"/>
    <w:rsid w:val="004969E3"/>
    <w:rsid w:val="004A2C40"/>
    <w:rsid w:val="004B734E"/>
    <w:rsid w:val="004C2427"/>
    <w:rsid w:val="004E402C"/>
    <w:rsid w:val="004F71BB"/>
    <w:rsid w:val="00512DDC"/>
    <w:rsid w:val="00523CF5"/>
    <w:rsid w:val="005306D4"/>
    <w:rsid w:val="00550AE0"/>
    <w:rsid w:val="00553112"/>
    <w:rsid w:val="00561DED"/>
    <w:rsid w:val="00595C6F"/>
    <w:rsid w:val="005D2988"/>
    <w:rsid w:val="005D5B67"/>
    <w:rsid w:val="006240CD"/>
    <w:rsid w:val="00626C6D"/>
    <w:rsid w:val="00632817"/>
    <w:rsid w:val="006333E7"/>
    <w:rsid w:val="006343BB"/>
    <w:rsid w:val="006412F6"/>
    <w:rsid w:val="00641B9D"/>
    <w:rsid w:val="00645F4A"/>
    <w:rsid w:val="00646AC0"/>
    <w:rsid w:val="00653714"/>
    <w:rsid w:val="00670C50"/>
    <w:rsid w:val="006A4762"/>
    <w:rsid w:val="006A71EB"/>
    <w:rsid w:val="006A7959"/>
    <w:rsid w:val="006B5DB8"/>
    <w:rsid w:val="006C25D4"/>
    <w:rsid w:val="006F39FF"/>
    <w:rsid w:val="0072464B"/>
    <w:rsid w:val="00725745"/>
    <w:rsid w:val="007417CD"/>
    <w:rsid w:val="0074786E"/>
    <w:rsid w:val="00754812"/>
    <w:rsid w:val="00767829"/>
    <w:rsid w:val="00767E48"/>
    <w:rsid w:val="00783062"/>
    <w:rsid w:val="007918E5"/>
    <w:rsid w:val="00796374"/>
    <w:rsid w:val="007D577F"/>
    <w:rsid w:val="007D6873"/>
    <w:rsid w:val="007E6ED7"/>
    <w:rsid w:val="007F4099"/>
    <w:rsid w:val="0080261D"/>
    <w:rsid w:val="00802C4C"/>
    <w:rsid w:val="0080381B"/>
    <w:rsid w:val="008351CF"/>
    <w:rsid w:val="00835685"/>
    <w:rsid w:val="00861816"/>
    <w:rsid w:val="0087652C"/>
    <w:rsid w:val="00883022"/>
    <w:rsid w:val="00895C98"/>
    <w:rsid w:val="008D19B9"/>
    <w:rsid w:val="008F1BF4"/>
    <w:rsid w:val="008F7E34"/>
    <w:rsid w:val="00920BFC"/>
    <w:rsid w:val="009311A6"/>
    <w:rsid w:val="009509E7"/>
    <w:rsid w:val="00953FBD"/>
    <w:rsid w:val="00972E50"/>
    <w:rsid w:val="00980104"/>
    <w:rsid w:val="009B3AED"/>
    <w:rsid w:val="009D1C02"/>
    <w:rsid w:val="00A740F1"/>
    <w:rsid w:val="00A75C26"/>
    <w:rsid w:val="00AA2887"/>
    <w:rsid w:val="00AC4C34"/>
    <w:rsid w:val="00AD06E7"/>
    <w:rsid w:val="00AD6B68"/>
    <w:rsid w:val="00AE54A9"/>
    <w:rsid w:val="00AF6589"/>
    <w:rsid w:val="00B24D3C"/>
    <w:rsid w:val="00B40BC0"/>
    <w:rsid w:val="00B44890"/>
    <w:rsid w:val="00B6413A"/>
    <w:rsid w:val="00B64A2E"/>
    <w:rsid w:val="00B65AF1"/>
    <w:rsid w:val="00B8401E"/>
    <w:rsid w:val="00B92652"/>
    <w:rsid w:val="00BB3301"/>
    <w:rsid w:val="00BD06DC"/>
    <w:rsid w:val="00BD3705"/>
    <w:rsid w:val="00C051C3"/>
    <w:rsid w:val="00C110F8"/>
    <w:rsid w:val="00C15191"/>
    <w:rsid w:val="00C2621D"/>
    <w:rsid w:val="00C46F19"/>
    <w:rsid w:val="00C535D4"/>
    <w:rsid w:val="00C7689C"/>
    <w:rsid w:val="00C926B2"/>
    <w:rsid w:val="00C944E1"/>
    <w:rsid w:val="00C969C0"/>
    <w:rsid w:val="00CB268B"/>
    <w:rsid w:val="00CD122F"/>
    <w:rsid w:val="00CD5169"/>
    <w:rsid w:val="00D027B5"/>
    <w:rsid w:val="00D05855"/>
    <w:rsid w:val="00D231EA"/>
    <w:rsid w:val="00D25090"/>
    <w:rsid w:val="00D26573"/>
    <w:rsid w:val="00D26ADB"/>
    <w:rsid w:val="00D72D8E"/>
    <w:rsid w:val="00DB111C"/>
    <w:rsid w:val="00DB1FD4"/>
    <w:rsid w:val="00DB28E6"/>
    <w:rsid w:val="00DD138B"/>
    <w:rsid w:val="00DD7BC0"/>
    <w:rsid w:val="00DE010A"/>
    <w:rsid w:val="00DF2EC2"/>
    <w:rsid w:val="00E038ED"/>
    <w:rsid w:val="00E0390B"/>
    <w:rsid w:val="00E1133A"/>
    <w:rsid w:val="00E27FE0"/>
    <w:rsid w:val="00E334AC"/>
    <w:rsid w:val="00E33B5A"/>
    <w:rsid w:val="00E613FD"/>
    <w:rsid w:val="00E80F8C"/>
    <w:rsid w:val="00E81590"/>
    <w:rsid w:val="00E840E1"/>
    <w:rsid w:val="00E84DB0"/>
    <w:rsid w:val="00EC711B"/>
    <w:rsid w:val="00ED71F4"/>
    <w:rsid w:val="00EE7158"/>
    <w:rsid w:val="00F076DC"/>
    <w:rsid w:val="00F0793F"/>
    <w:rsid w:val="00F261CF"/>
    <w:rsid w:val="00F52231"/>
    <w:rsid w:val="00F800D8"/>
    <w:rsid w:val="00F91DD8"/>
    <w:rsid w:val="00F93F22"/>
    <w:rsid w:val="00FD162D"/>
    <w:rsid w:val="00FF15EA"/>
    <w:rsid w:val="00FF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50F3"/>
  <w15:chartTrackingRefBased/>
  <w15:docId w15:val="{F6AAFCB6-1F0A-4093-908A-5497F346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E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9637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637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963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6374"/>
    <w:rPr>
      <w:b/>
      <w:bCs/>
    </w:rPr>
  </w:style>
  <w:style w:type="character" w:customStyle="1" w:styleId="Heading1Char">
    <w:name w:val="Heading 1 Char"/>
    <w:basedOn w:val="DefaultParagraphFont"/>
    <w:link w:val="Heading1"/>
    <w:uiPriority w:val="9"/>
    <w:rsid w:val="001D0E7E"/>
    <w:rPr>
      <w:rFonts w:asciiTheme="majorHAnsi" w:eastAsiaTheme="majorEastAsia" w:hAnsiTheme="majorHAnsi" w:cstheme="majorBidi"/>
      <w:color w:val="2F5496" w:themeColor="accent1" w:themeShade="BF"/>
      <w:sz w:val="32"/>
      <w:szCs w:val="32"/>
    </w:rPr>
  </w:style>
  <w:style w:type="paragraph" w:customStyle="1" w:styleId="menu-item">
    <w:name w:val="menu-item"/>
    <w:basedOn w:val="Normal"/>
    <w:rsid w:val="001D0E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D0E7E"/>
    <w:rPr>
      <w:color w:val="0000FF"/>
      <w:u w:val="single"/>
    </w:rPr>
  </w:style>
  <w:style w:type="paragraph" w:styleId="ListParagraph">
    <w:name w:val="List Paragraph"/>
    <w:basedOn w:val="Normal"/>
    <w:uiPriority w:val="34"/>
    <w:qFormat/>
    <w:rsid w:val="00B8401E"/>
    <w:pPr>
      <w:ind w:left="720"/>
      <w:contextualSpacing/>
    </w:pPr>
  </w:style>
  <w:style w:type="character" w:customStyle="1" w:styleId="UnresolvedMention1">
    <w:name w:val="Unresolved Mention1"/>
    <w:basedOn w:val="DefaultParagraphFont"/>
    <w:uiPriority w:val="99"/>
    <w:semiHidden/>
    <w:unhideWhenUsed/>
    <w:rsid w:val="004B734E"/>
    <w:rPr>
      <w:color w:val="605E5C"/>
      <w:shd w:val="clear" w:color="auto" w:fill="E1DFDD"/>
    </w:rPr>
  </w:style>
  <w:style w:type="paragraph" w:styleId="Header">
    <w:name w:val="header"/>
    <w:basedOn w:val="Normal"/>
    <w:link w:val="HeaderChar"/>
    <w:uiPriority w:val="99"/>
    <w:unhideWhenUsed/>
    <w:rsid w:val="00320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766"/>
  </w:style>
  <w:style w:type="paragraph" w:styleId="Footer">
    <w:name w:val="footer"/>
    <w:basedOn w:val="Normal"/>
    <w:link w:val="FooterChar"/>
    <w:uiPriority w:val="99"/>
    <w:unhideWhenUsed/>
    <w:rsid w:val="00320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217455">
      <w:bodyDiv w:val="1"/>
      <w:marLeft w:val="0"/>
      <w:marRight w:val="0"/>
      <w:marTop w:val="0"/>
      <w:marBottom w:val="0"/>
      <w:divBdr>
        <w:top w:val="none" w:sz="0" w:space="0" w:color="auto"/>
        <w:left w:val="none" w:sz="0" w:space="0" w:color="auto"/>
        <w:bottom w:val="none" w:sz="0" w:space="0" w:color="auto"/>
        <w:right w:val="none" w:sz="0" w:space="0" w:color="auto"/>
      </w:divBdr>
    </w:div>
    <w:div w:id="1417827145">
      <w:bodyDiv w:val="1"/>
      <w:marLeft w:val="0"/>
      <w:marRight w:val="0"/>
      <w:marTop w:val="0"/>
      <w:marBottom w:val="0"/>
      <w:divBdr>
        <w:top w:val="none" w:sz="0" w:space="0" w:color="auto"/>
        <w:left w:val="none" w:sz="0" w:space="0" w:color="auto"/>
        <w:bottom w:val="none" w:sz="0" w:space="0" w:color="auto"/>
        <w:right w:val="none" w:sz="0" w:space="0" w:color="auto"/>
      </w:divBdr>
      <w:divsChild>
        <w:div w:id="254174849">
          <w:marLeft w:val="0"/>
          <w:marRight w:val="0"/>
          <w:marTop w:val="0"/>
          <w:marBottom w:val="0"/>
          <w:divBdr>
            <w:top w:val="none" w:sz="0" w:space="0" w:color="auto"/>
            <w:left w:val="none" w:sz="0" w:space="0" w:color="auto"/>
            <w:bottom w:val="none" w:sz="0" w:space="0" w:color="auto"/>
            <w:right w:val="none" w:sz="0" w:space="0" w:color="auto"/>
          </w:divBdr>
          <w:divsChild>
            <w:div w:id="2013793301">
              <w:marLeft w:val="0"/>
              <w:marRight w:val="0"/>
              <w:marTop w:val="0"/>
              <w:marBottom w:val="0"/>
              <w:divBdr>
                <w:top w:val="none" w:sz="0" w:space="0" w:color="auto"/>
                <w:left w:val="none" w:sz="0" w:space="0" w:color="auto"/>
                <w:bottom w:val="none" w:sz="0" w:space="0" w:color="auto"/>
                <w:right w:val="none" w:sz="0" w:space="0" w:color="auto"/>
              </w:divBdr>
            </w:div>
          </w:divsChild>
        </w:div>
        <w:div w:id="847062598">
          <w:marLeft w:val="0"/>
          <w:marRight w:val="0"/>
          <w:marTop w:val="0"/>
          <w:marBottom w:val="0"/>
          <w:divBdr>
            <w:top w:val="none" w:sz="0" w:space="0" w:color="auto"/>
            <w:left w:val="none" w:sz="0" w:space="0" w:color="auto"/>
            <w:bottom w:val="none" w:sz="0" w:space="0" w:color="auto"/>
            <w:right w:val="none" w:sz="0" w:space="0" w:color="auto"/>
          </w:divBdr>
          <w:divsChild>
            <w:div w:id="1414005688">
              <w:marLeft w:val="0"/>
              <w:marRight w:val="0"/>
              <w:marTop w:val="0"/>
              <w:marBottom w:val="0"/>
              <w:divBdr>
                <w:top w:val="none" w:sz="0" w:space="0" w:color="auto"/>
                <w:left w:val="none" w:sz="0" w:space="0" w:color="auto"/>
                <w:bottom w:val="none" w:sz="0" w:space="0" w:color="auto"/>
                <w:right w:val="none" w:sz="0" w:space="0" w:color="auto"/>
              </w:divBdr>
            </w:div>
          </w:divsChild>
        </w:div>
        <w:div w:id="1332680067">
          <w:marLeft w:val="0"/>
          <w:marRight w:val="0"/>
          <w:marTop w:val="0"/>
          <w:marBottom w:val="0"/>
          <w:divBdr>
            <w:top w:val="none" w:sz="0" w:space="0" w:color="auto"/>
            <w:left w:val="none" w:sz="0" w:space="0" w:color="auto"/>
            <w:bottom w:val="none" w:sz="0" w:space="0" w:color="auto"/>
            <w:right w:val="none" w:sz="0" w:space="0" w:color="auto"/>
          </w:divBdr>
          <w:divsChild>
            <w:div w:id="787049218">
              <w:marLeft w:val="0"/>
              <w:marRight w:val="0"/>
              <w:marTop w:val="0"/>
              <w:marBottom w:val="0"/>
              <w:divBdr>
                <w:top w:val="none" w:sz="0" w:space="0" w:color="auto"/>
                <w:left w:val="none" w:sz="0" w:space="0" w:color="auto"/>
                <w:bottom w:val="none" w:sz="0" w:space="0" w:color="auto"/>
                <w:right w:val="none" w:sz="0" w:space="0" w:color="auto"/>
              </w:divBdr>
              <w:divsChild>
                <w:div w:id="789780673">
                  <w:marLeft w:val="0"/>
                  <w:marRight w:val="0"/>
                  <w:marTop w:val="0"/>
                  <w:marBottom w:val="0"/>
                  <w:divBdr>
                    <w:top w:val="none" w:sz="0" w:space="0" w:color="auto"/>
                    <w:left w:val="none" w:sz="0" w:space="0" w:color="auto"/>
                    <w:bottom w:val="none" w:sz="0" w:space="0" w:color="auto"/>
                    <w:right w:val="none" w:sz="0" w:space="0" w:color="auto"/>
                  </w:divBdr>
                  <w:divsChild>
                    <w:div w:id="1176069695">
                      <w:marLeft w:val="0"/>
                      <w:marRight w:val="0"/>
                      <w:marTop w:val="0"/>
                      <w:marBottom w:val="0"/>
                      <w:divBdr>
                        <w:top w:val="none" w:sz="0" w:space="0" w:color="auto"/>
                        <w:left w:val="none" w:sz="0" w:space="0" w:color="auto"/>
                        <w:bottom w:val="none" w:sz="0" w:space="0" w:color="auto"/>
                        <w:right w:val="none" w:sz="0" w:space="0" w:color="auto"/>
                      </w:divBdr>
                      <w:divsChild>
                        <w:div w:id="186335104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241BD-1B19-402C-B8F7-ED599422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dc:creator>
  <cp:keywords/>
  <dc:description/>
  <cp:lastModifiedBy>bellerby PC</cp:lastModifiedBy>
  <cp:revision>10</cp:revision>
  <cp:lastPrinted>2022-06-06T13:19:00Z</cp:lastPrinted>
  <dcterms:created xsi:type="dcterms:W3CDTF">2022-06-01T13:19:00Z</dcterms:created>
  <dcterms:modified xsi:type="dcterms:W3CDTF">2022-06-20T13:37:00Z</dcterms:modified>
</cp:coreProperties>
</file>