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7872E" w14:textId="77777777" w:rsidR="002B0D7F" w:rsidRDefault="00000000">
      <w:pPr>
        <w:spacing w:after="0"/>
        <w:jc w:val="center"/>
      </w:pPr>
      <w:r>
        <w:rPr>
          <w:b/>
          <w:u w:val="single"/>
        </w:rPr>
        <w:t>Dalton Parish Council Meeting Minutes 7</w:t>
      </w:r>
      <w:r>
        <w:rPr>
          <w:b/>
          <w:u w:val="single"/>
          <w:vertAlign w:val="superscript"/>
        </w:rPr>
        <w:t>th</w:t>
      </w:r>
      <w:r>
        <w:rPr>
          <w:b/>
          <w:u w:val="single"/>
        </w:rPr>
        <w:t xml:space="preserve"> September 2023</w:t>
      </w:r>
    </w:p>
    <w:p w14:paraId="1349E1C1" w14:textId="77777777" w:rsidR="002B0D7F" w:rsidRDefault="002B0D7F">
      <w:pPr>
        <w:spacing w:after="0"/>
        <w:jc w:val="center"/>
        <w:rPr>
          <w:b/>
          <w:sz w:val="14"/>
          <w:szCs w:val="14"/>
          <w:u w:val="single"/>
        </w:rPr>
      </w:pPr>
    </w:p>
    <w:p w14:paraId="14666E20" w14:textId="77777777" w:rsidR="002B0D7F" w:rsidRDefault="00000000">
      <w:pPr>
        <w:spacing w:after="0"/>
      </w:pPr>
      <w:r>
        <w:rPr>
          <w:b/>
        </w:rPr>
        <w:t xml:space="preserve">Apologies for absence: </w:t>
      </w:r>
    </w:p>
    <w:p w14:paraId="389B8044" w14:textId="77777777" w:rsidR="002B0D7F" w:rsidRDefault="00000000">
      <w:pPr>
        <w:spacing w:after="0"/>
      </w:pPr>
      <w:r>
        <w:rPr>
          <w:bCs/>
        </w:rPr>
        <w:t>Cllr D Whitfield, Cllr K. Foster</w:t>
      </w:r>
    </w:p>
    <w:p w14:paraId="409484D9" w14:textId="77777777" w:rsidR="002B0D7F" w:rsidRDefault="00000000">
      <w:pPr>
        <w:spacing w:after="0"/>
      </w:pPr>
      <w:r>
        <w:rPr>
          <w:b/>
        </w:rPr>
        <w:t>Councillors Present:</w:t>
      </w:r>
    </w:p>
    <w:p w14:paraId="1CB95200" w14:textId="77777777" w:rsidR="002B0D7F" w:rsidRDefault="00000000">
      <w:pPr>
        <w:spacing w:after="0"/>
      </w:pPr>
      <w:r>
        <w:t xml:space="preserve">K. Croft (Chairman), </w:t>
      </w:r>
      <w:r>
        <w:rPr>
          <w:bCs/>
        </w:rPr>
        <w:t xml:space="preserve">C. </w:t>
      </w:r>
      <w:bookmarkStart w:id="0" w:name="__DdeLink__100_2029246587"/>
      <w:bookmarkEnd w:id="0"/>
      <w:r>
        <w:rPr>
          <w:bCs/>
        </w:rPr>
        <w:t xml:space="preserve">Parker-Eland, D. Spence, R. </w:t>
      </w:r>
      <w:bookmarkStart w:id="1" w:name="__DdeLink__334_25342590411"/>
      <w:bookmarkEnd w:id="1"/>
      <w:r>
        <w:rPr>
          <w:bCs/>
        </w:rPr>
        <w:t xml:space="preserve">Balderston, </w:t>
      </w:r>
    </w:p>
    <w:p w14:paraId="0C8B8353" w14:textId="77777777" w:rsidR="002B0D7F" w:rsidRDefault="00000000">
      <w:pPr>
        <w:spacing w:after="0"/>
      </w:pPr>
      <w:r>
        <w:t>Clerk: D. Pearson-Briggs</w:t>
      </w:r>
    </w:p>
    <w:p w14:paraId="5F39B8E7" w14:textId="77777777" w:rsidR="002B0D7F" w:rsidRDefault="00000000">
      <w:pPr>
        <w:spacing w:after="0"/>
      </w:pPr>
      <w:r>
        <w:t>Members of the public:</w:t>
      </w:r>
      <w:r>
        <w:tab/>
        <w:t>2</w:t>
      </w:r>
    </w:p>
    <w:p w14:paraId="44776722" w14:textId="77777777" w:rsidR="002B0D7F" w:rsidRDefault="00000000">
      <w:pPr>
        <w:pStyle w:val="BodyText"/>
        <w:spacing w:after="0" w:line="240" w:lineRule="auto"/>
      </w:pPr>
      <w:r>
        <w:rPr>
          <w:b/>
        </w:rPr>
        <w:t>Meeting recordings</w:t>
      </w:r>
    </w:p>
    <w:p w14:paraId="33BC6ECD" w14:textId="77777777" w:rsidR="002B0D7F" w:rsidRDefault="00000000">
      <w:pPr>
        <w:pStyle w:val="BodyText"/>
        <w:spacing w:after="0" w:line="240" w:lineRule="auto"/>
      </w:pPr>
      <w:r>
        <w:t>Chairman Councillor Croft announced to all that the meeting will be audio recorded as a matter of record.</w:t>
      </w:r>
    </w:p>
    <w:p w14:paraId="5EF37414" w14:textId="77777777" w:rsidR="002B0D7F" w:rsidRDefault="00000000">
      <w:pPr>
        <w:pStyle w:val="BodyText"/>
        <w:spacing w:after="0" w:line="240" w:lineRule="auto"/>
      </w:pPr>
      <w:r>
        <w:rPr>
          <w:b/>
        </w:rPr>
        <w:t>Minutes from the last meeting.</w:t>
      </w:r>
    </w:p>
    <w:p w14:paraId="3CB919A7" w14:textId="77777777" w:rsidR="002B0D7F" w:rsidRDefault="00000000">
      <w:pPr>
        <w:pStyle w:val="BodyText"/>
        <w:spacing w:after="0" w:line="240" w:lineRule="auto"/>
      </w:pPr>
      <w:r>
        <w:t xml:space="preserve">Minutes can be found at </w:t>
      </w:r>
      <w:hyperlink r:id="rId4">
        <w:r>
          <w:rPr>
            <w:rStyle w:val="InternetLink"/>
            <w:bCs/>
            <w:color w:val="00000A"/>
          </w:rPr>
          <w:t>https://hub.datanorthyorkshire.org/dataset/dalton-parish-council</w:t>
        </w:r>
      </w:hyperlink>
    </w:p>
    <w:p w14:paraId="2419F536" w14:textId="77777777" w:rsidR="002B0D7F" w:rsidRDefault="00000000">
      <w:pPr>
        <w:pStyle w:val="BodyText"/>
        <w:spacing w:after="0" w:line="240" w:lineRule="auto"/>
      </w:pPr>
      <w:r>
        <w:rPr>
          <w:b/>
        </w:rPr>
        <w:t>Matters Arising:</w:t>
      </w:r>
    </w:p>
    <w:p w14:paraId="12E0CE6B" w14:textId="77777777" w:rsidR="002B0D7F" w:rsidRDefault="00000000">
      <w:pPr>
        <w:pStyle w:val="BodyText"/>
        <w:spacing w:after="0" w:line="240" w:lineRule="auto"/>
      </w:pPr>
      <w:r>
        <w:rPr>
          <w:b/>
        </w:rPr>
        <w:t>Playing Field</w:t>
      </w:r>
    </w:p>
    <w:p w14:paraId="555BA261" w14:textId="77777777" w:rsidR="002B0D7F" w:rsidRDefault="00000000">
      <w:pPr>
        <w:pStyle w:val="BodyText"/>
        <w:spacing w:after="0" w:line="240" w:lineRule="auto"/>
      </w:pPr>
      <w:proofErr w:type="spellStart"/>
      <w:r>
        <w:t>RoSPa</w:t>
      </w:r>
      <w:proofErr w:type="spellEnd"/>
      <w:r>
        <w:t xml:space="preserve"> are due to inspect the playing field at some point in September.</w:t>
      </w:r>
    </w:p>
    <w:p w14:paraId="37715654" w14:textId="77777777" w:rsidR="002B0D7F" w:rsidRDefault="00000000">
      <w:pPr>
        <w:pStyle w:val="BodyText"/>
        <w:spacing w:after="0" w:line="240" w:lineRule="auto"/>
      </w:pPr>
      <w:r>
        <w:rPr>
          <w:b/>
        </w:rPr>
        <w:t>Public Lighting</w:t>
      </w:r>
    </w:p>
    <w:p w14:paraId="1209AE5C" w14:textId="77777777" w:rsidR="002B0D7F" w:rsidRDefault="00000000">
      <w:pPr>
        <w:pStyle w:val="BodyText"/>
        <w:spacing w:after="0" w:line="240" w:lineRule="auto"/>
      </w:pPr>
      <w:r>
        <w:t xml:space="preserve">Cllr Foster has pick up the issue with the </w:t>
      </w:r>
      <w:proofErr w:type="gramStart"/>
      <w:r>
        <w:t>street light</w:t>
      </w:r>
      <w:proofErr w:type="gramEnd"/>
      <w:r>
        <w:t xml:space="preserve"> past the church. </w:t>
      </w:r>
    </w:p>
    <w:p w14:paraId="1872AABC" w14:textId="77777777" w:rsidR="002B0D7F" w:rsidRDefault="00000000">
      <w:pPr>
        <w:pStyle w:val="BodyText"/>
        <w:spacing w:after="0" w:line="240" w:lineRule="auto"/>
      </w:pPr>
      <w:r>
        <w:rPr>
          <w:b/>
        </w:rPr>
        <w:t>Highway Matters</w:t>
      </w:r>
    </w:p>
    <w:p w14:paraId="020CA154" w14:textId="7F3C338E" w:rsidR="002B0D7F" w:rsidRDefault="00000000">
      <w:pPr>
        <w:pStyle w:val="BodyText"/>
        <w:spacing w:after="0" w:line="240" w:lineRule="auto"/>
      </w:pPr>
      <w:r>
        <w:t xml:space="preserve">No replies to previous emails. Willow Bridge – no work carried out </w:t>
      </w:r>
      <w:proofErr w:type="gramStart"/>
      <w:r>
        <w:t>as yet</w:t>
      </w:r>
      <w:proofErr w:type="gramEnd"/>
      <w:r>
        <w:t xml:space="preserve">. We are going to join the ‘20’s Plenty’ campaign with a view to getting the entire village reduced to 20MPH. Mr Robinson (present) added he concerns about speeding past the church and round the bend into the village. It seems that the general speed at that point is still 40 and not down to 30 as it should be. We have </w:t>
      </w:r>
      <w:proofErr w:type="gramStart"/>
      <w:r>
        <w:t>a number of</w:t>
      </w:r>
      <w:proofErr w:type="gramEnd"/>
      <w:r>
        <w:t xml:space="preserve"> people complaining about shaking/damage to property and 20MPH would help with this. Cllr Balderston has noticed </w:t>
      </w:r>
      <w:proofErr w:type="gramStart"/>
      <w:r>
        <w:t>a number of</w:t>
      </w:r>
      <w:proofErr w:type="gramEnd"/>
      <w:r>
        <w:t xml:space="preserve"> new/unknown wagons seem to be using Dalton as a cut through to and from the A19. We have been advised in the past to take photos as proof when anyone suspects wagons are ignoring the signage or do not require </w:t>
      </w:r>
      <w:r w:rsidR="00CE1103">
        <w:t>access and</w:t>
      </w:r>
      <w:r>
        <w:t xml:space="preserve"> send these to highways. Gullies, a number are still blocked. These will be re reported. The road outside Willow House is in a bad state </w:t>
      </w:r>
      <w:proofErr w:type="gramStart"/>
      <w:r>
        <w:t>at the moment</w:t>
      </w:r>
      <w:proofErr w:type="gramEnd"/>
      <w:r>
        <w:t xml:space="preserve">, due to the building work being carried out. It is the responsibility of the builders to keep the roads clean. Mr Robinson, asked about the hedges along footpaths and who’s responsibility is it to cut them back as you </w:t>
      </w:r>
      <w:proofErr w:type="gramStart"/>
      <w:r>
        <w:t>have to</w:t>
      </w:r>
      <w:proofErr w:type="gramEnd"/>
      <w:r>
        <w:t xml:space="preserve"> walk on the road to avoid nettles. It Highways responsibility, on occasion the have given us money to cut hedges. KC will talk to our grass cutters. Chapel Garth footpath at the front needs the roses cutting back, also the snicket from Chapel Garth to Pit Ings Lane has been cut back but we now have an issue with the soil encroaching on the path. The clerk will contact Broadacres. We were not sure who has the responsibility to cut the hedge along the bridle way from the ‘Stell’ and up over Spud Hill. We believe who owns the field. We’ll ask Highways and if it’s not them they will point us in the right direction. </w:t>
      </w:r>
    </w:p>
    <w:p w14:paraId="3995BB61" w14:textId="77777777" w:rsidR="002B0D7F" w:rsidRDefault="00000000">
      <w:pPr>
        <w:pStyle w:val="BodyText"/>
        <w:spacing w:after="0" w:line="240" w:lineRule="auto"/>
      </w:pPr>
      <w:r>
        <w:rPr>
          <w:b/>
        </w:rPr>
        <w:t>Village Beck</w:t>
      </w:r>
    </w:p>
    <w:p w14:paraId="404243FE" w14:textId="77777777" w:rsidR="002B0D7F" w:rsidRDefault="00000000">
      <w:pPr>
        <w:pStyle w:val="BodyText"/>
        <w:spacing w:after="0" w:line="240" w:lineRule="auto"/>
      </w:pPr>
      <w:r>
        <w:t xml:space="preserve">The beck was sprayed, but it rained immediately so the chemicals were not effective at all. The clerk will contact JBA. The post and railings throughout the village are an ongoing project. </w:t>
      </w:r>
    </w:p>
    <w:p w14:paraId="49374A41" w14:textId="77777777" w:rsidR="002B0D7F" w:rsidRDefault="00000000">
      <w:pPr>
        <w:pStyle w:val="BodyText"/>
        <w:spacing w:after="0" w:line="240" w:lineRule="auto"/>
      </w:pPr>
      <w:r>
        <w:rPr>
          <w:b/>
        </w:rPr>
        <w:t>Planning Applications</w:t>
      </w:r>
    </w:p>
    <w:p w14:paraId="6928776D" w14:textId="77777777" w:rsidR="002B0D7F" w:rsidRDefault="00000000">
      <w:pPr>
        <w:pStyle w:val="BodyText"/>
        <w:spacing w:after="0" w:line="240" w:lineRule="auto"/>
      </w:pPr>
      <w:r>
        <w:t>ZB23/01408/FUL Garth House Dalton Thirsk North Yorkshire YO7 3HY, Proposed extension – has been granted.</w:t>
      </w:r>
    </w:p>
    <w:p w14:paraId="507A8C4E" w14:textId="77777777" w:rsidR="002B0D7F" w:rsidRDefault="00000000">
      <w:pPr>
        <w:pStyle w:val="BodyText"/>
        <w:spacing w:after="0" w:line="240" w:lineRule="auto"/>
      </w:pPr>
      <w:r>
        <w:t>ZB23/01819/RPN Extension at Rose Cottage – No Objections</w:t>
      </w:r>
    </w:p>
    <w:p w14:paraId="086561E8" w14:textId="77777777" w:rsidR="002B0D7F" w:rsidRDefault="00000000">
      <w:pPr>
        <w:pStyle w:val="BodyText"/>
        <w:spacing w:line="240" w:lineRule="auto"/>
      </w:pPr>
      <w:r>
        <w:t xml:space="preserve">Useful link </w:t>
      </w:r>
      <w:hyperlink r:id="rId5">
        <w:r>
          <w:rPr>
            <w:rStyle w:val="InternetLink"/>
            <w:color w:val="00000A"/>
          </w:rPr>
          <w:t>https://planning.hambleton.gov.uk</w:t>
        </w:r>
      </w:hyperlink>
    </w:p>
    <w:p w14:paraId="3469C564" w14:textId="77777777" w:rsidR="002B0D7F" w:rsidRDefault="00000000">
      <w:pPr>
        <w:pStyle w:val="BodyText"/>
        <w:spacing w:line="240" w:lineRule="auto"/>
      </w:pPr>
      <w:r>
        <w:rPr>
          <w:b/>
        </w:rPr>
        <w:t xml:space="preserve">Treasurer’s report </w:t>
      </w:r>
    </w:p>
    <w:p w14:paraId="58C66B70" w14:textId="77777777" w:rsidR="002B0D7F" w:rsidRDefault="00000000">
      <w:pPr>
        <w:pStyle w:val="BodyText"/>
        <w:spacing w:line="240" w:lineRule="auto"/>
      </w:pPr>
      <w:r>
        <w:t xml:space="preserve">We have an invoice for the hedge cutting work for £576 payable to B R Rymer and an invoice for the work carried out on the back fencing at £152. </w:t>
      </w:r>
    </w:p>
    <w:p w14:paraId="4F1486EC" w14:textId="77777777" w:rsidR="002B0D7F" w:rsidRDefault="00000000">
      <w:pPr>
        <w:pStyle w:val="BodyText"/>
        <w:spacing w:after="0" w:line="240" w:lineRule="auto"/>
      </w:pPr>
      <w:r>
        <w:rPr>
          <w:b/>
        </w:rPr>
        <w:lastRenderedPageBreak/>
        <w:t>Clerk’s Report</w:t>
      </w:r>
    </w:p>
    <w:p w14:paraId="6188E067" w14:textId="77777777" w:rsidR="002B0D7F" w:rsidRDefault="00000000">
      <w:pPr>
        <w:pStyle w:val="BodyText"/>
        <w:spacing w:after="0" w:line="240" w:lineRule="auto"/>
      </w:pPr>
      <w:r>
        <w:t xml:space="preserve">Forwarded info about solar panels for community buildings to Mr Fletcher. Both Defibrillators have been checked and the web site has been updated. Both are registered as available to use. There will be a demonstration given. We will not know exactly when </w:t>
      </w:r>
      <w:proofErr w:type="spellStart"/>
      <w:r>
        <w:t>RosPa</w:t>
      </w:r>
      <w:proofErr w:type="spellEnd"/>
      <w:r>
        <w:t xml:space="preserve"> carry out their playing field inspection, but a full report will be forthcoming. </w:t>
      </w:r>
    </w:p>
    <w:p w14:paraId="5B15B2FF" w14:textId="77777777" w:rsidR="002B0D7F" w:rsidRDefault="00000000">
      <w:pPr>
        <w:pStyle w:val="BodyText"/>
        <w:spacing w:after="0" w:line="240" w:lineRule="auto"/>
      </w:pPr>
      <w:r>
        <w:rPr>
          <w:b/>
        </w:rPr>
        <w:t>Chairman’s Report</w:t>
      </w:r>
    </w:p>
    <w:p w14:paraId="6A80C9D5" w14:textId="77777777" w:rsidR="002B0D7F" w:rsidRDefault="00000000">
      <w:pPr>
        <w:pStyle w:val="BodyText"/>
        <w:spacing w:after="0" w:line="240" w:lineRule="auto"/>
      </w:pPr>
      <w:r>
        <w:rPr>
          <w:bCs/>
        </w:rPr>
        <w:t xml:space="preserve">Paul Ellis has been contacted regarding the matting around to roundabout. It is stuck up in places and is dangerous. </w:t>
      </w:r>
      <w:proofErr w:type="spellStart"/>
      <w:r>
        <w:rPr>
          <w:bCs/>
        </w:rPr>
        <w:t>RoSPa</w:t>
      </w:r>
      <w:proofErr w:type="spellEnd"/>
      <w:r>
        <w:rPr>
          <w:bCs/>
        </w:rPr>
        <w:t xml:space="preserve"> inspection will no doubt pick this up. He will also ask him to strim under all the fencing at Main Site end of the village and have a look at the tree behind the bus shelter. The Chairman has bought a ‘Danger No Kite Flying’ sign for the football field after seeing someone doing so dangerously close the power cables.</w:t>
      </w:r>
    </w:p>
    <w:p w14:paraId="69CBF17A" w14:textId="77777777" w:rsidR="002B0D7F" w:rsidRDefault="00000000">
      <w:pPr>
        <w:spacing w:after="0" w:line="240" w:lineRule="auto"/>
      </w:pPr>
      <w:r>
        <w:rPr>
          <w:b/>
        </w:rPr>
        <w:t>Any Other Business</w:t>
      </w:r>
    </w:p>
    <w:p w14:paraId="4FFBD440" w14:textId="77777777" w:rsidR="002B0D7F" w:rsidRDefault="00000000">
      <w:pPr>
        <w:spacing w:after="0" w:line="240" w:lineRule="auto"/>
      </w:pPr>
      <w:r>
        <w:t xml:space="preserve">Grass cutting at the back of Harriers Croft has not been done. There are also missed bit around the village. Chairman will contact grass cutters. Mr Robinson asked about the foot that goes into Main Site as you are coming over the wheat field at the back, has a lot of glass and rubbish in one part. We will gather more info and then contact highways. </w:t>
      </w:r>
    </w:p>
    <w:p w14:paraId="0B0A698E" w14:textId="77777777" w:rsidR="002B0D7F" w:rsidRDefault="00000000">
      <w:pPr>
        <w:pStyle w:val="BodyText"/>
        <w:spacing w:after="0" w:line="240" w:lineRule="auto"/>
      </w:pPr>
      <w:r>
        <w:t xml:space="preserve"> link </w:t>
      </w:r>
      <w:hyperlink r:id="rId6">
        <w:r>
          <w:rPr>
            <w:rStyle w:val="InternetLink"/>
            <w:color w:val="00000A"/>
          </w:rPr>
          <w:t>https://hambletondc-self.achieveservice.com</w:t>
        </w:r>
      </w:hyperlink>
    </w:p>
    <w:p w14:paraId="298018F2" w14:textId="77777777" w:rsidR="002B0D7F" w:rsidRDefault="00000000">
      <w:pPr>
        <w:pStyle w:val="BodyText"/>
        <w:spacing w:after="0" w:line="240" w:lineRule="auto"/>
      </w:pPr>
      <w:r>
        <w:rPr>
          <w:b/>
        </w:rPr>
        <w:t>Closed Meeting at 20:27</w:t>
      </w:r>
    </w:p>
    <w:p w14:paraId="3249C3C5" w14:textId="77777777" w:rsidR="002B0D7F" w:rsidRDefault="00000000">
      <w:pPr>
        <w:pStyle w:val="BodyText"/>
        <w:spacing w:after="0" w:line="240" w:lineRule="auto"/>
      </w:pPr>
      <w:r>
        <w:rPr>
          <w:b/>
        </w:rPr>
        <w:t>Date of the Next Meetings</w:t>
      </w:r>
    </w:p>
    <w:p w14:paraId="52E83DD3" w14:textId="77777777" w:rsidR="002B0D7F" w:rsidRDefault="00000000">
      <w:pPr>
        <w:pStyle w:val="BodyText"/>
        <w:spacing w:after="0" w:line="240" w:lineRule="auto"/>
      </w:pPr>
      <w:r>
        <w:t>19</w:t>
      </w:r>
      <w:r>
        <w:rPr>
          <w:vertAlign w:val="superscript"/>
        </w:rPr>
        <w:t>th</w:t>
      </w:r>
      <w:r>
        <w:t xml:space="preserve"> October 23 and 30</w:t>
      </w:r>
      <w:r>
        <w:rPr>
          <w:vertAlign w:val="superscript"/>
        </w:rPr>
        <w:t>th</w:t>
      </w:r>
      <w:r>
        <w:t xml:space="preserve"> November 23.</w:t>
      </w:r>
    </w:p>
    <w:p w14:paraId="329898A7" w14:textId="77777777" w:rsidR="002B0D7F" w:rsidRDefault="00000000">
      <w:pPr>
        <w:spacing w:after="0" w:line="240" w:lineRule="auto"/>
      </w:pPr>
      <w:r>
        <w:rPr>
          <w:b/>
        </w:rPr>
        <w:t>Signed……………………………………….………. Chairman Cllr. K. Croft</w:t>
      </w:r>
    </w:p>
    <w:p w14:paraId="2324FFB5" w14:textId="77777777" w:rsidR="002B0D7F" w:rsidRDefault="00000000">
      <w:pPr>
        <w:spacing w:after="0" w:line="240" w:lineRule="auto"/>
      </w:pPr>
      <w:r>
        <w:rPr>
          <w:b/>
        </w:rPr>
        <w:t>Signed……………………………………….………. Clerk Mr David Pearson-Briggs</w:t>
      </w:r>
    </w:p>
    <w:sectPr w:rsidR="002B0D7F">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B0D7F"/>
    <w:rsid w:val="002B0D7F"/>
    <w:rsid w:val="00CE110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DB23"/>
  <w15:docId w15:val="{AA4BA4BB-C93A-4E26-AE6C-02B286E6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56F"/>
    <w:pPr>
      <w:spacing w:after="200" w:line="276" w:lineRule="auto"/>
    </w:pPr>
    <w:rPr>
      <w:rFonts w:ascii="Calibri" w:hAnsi="Calibri"/>
      <w:color w:val="00000A"/>
      <w:sz w:val="22"/>
    </w:rPr>
  </w:style>
  <w:style w:type="paragraph" w:styleId="Heading1">
    <w:name w:val="heading 1"/>
    <w:basedOn w:val="Heading"/>
    <w:qFormat/>
    <w:rsid w:val="005651A3"/>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021866"/>
    <w:rPr>
      <w:color w:val="0000FF" w:themeColor="hyperlink"/>
      <w:u w:val="single"/>
    </w:rPr>
  </w:style>
  <w:style w:type="character" w:customStyle="1" w:styleId="BalloonTextChar">
    <w:name w:val="Balloon Text Char"/>
    <w:basedOn w:val="DefaultParagraphFont"/>
    <w:link w:val="BalloonText"/>
    <w:uiPriority w:val="99"/>
    <w:semiHidden/>
    <w:qFormat/>
    <w:rsid w:val="007A7281"/>
    <w:rPr>
      <w:rFonts w:ascii="Tahoma" w:hAnsi="Tahoma" w:cs="Tahoma"/>
      <w:sz w:val="16"/>
      <w:szCs w:val="16"/>
    </w:rPr>
  </w:style>
  <w:style w:type="character" w:customStyle="1" w:styleId="casenumber">
    <w:name w:val="casenumber"/>
    <w:basedOn w:val="DefaultParagraphFont"/>
    <w:qFormat/>
    <w:rsid w:val="00F31246"/>
  </w:style>
  <w:style w:type="character" w:customStyle="1" w:styleId="divider1">
    <w:name w:val="divider1"/>
    <w:basedOn w:val="DefaultParagraphFont"/>
    <w:qFormat/>
    <w:rsid w:val="00F31246"/>
  </w:style>
  <w:style w:type="character" w:customStyle="1" w:styleId="description">
    <w:name w:val="description"/>
    <w:basedOn w:val="DefaultParagraphFont"/>
    <w:qFormat/>
    <w:rsid w:val="00F31246"/>
  </w:style>
  <w:style w:type="character" w:customStyle="1" w:styleId="divider2">
    <w:name w:val="divider2"/>
    <w:basedOn w:val="DefaultParagraphFont"/>
    <w:qFormat/>
    <w:rsid w:val="00F31246"/>
  </w:style>
  <w:style w:type="character" w:customStyle="1" w:styleId="address">
    <w:name w:val="address"/>
    <w:basedOn w:val="DefaultParagraphFont"/>
    <w:qFormat/>
    <w:rsid w:val="00F31246"/>
  </w:style>
  <w:style w:type="character" w:customStyle="1" w:styleId="UnresolvedMention1">
    <w:name w:val="Unresolved Mention1"/>
    <w:basedOn w:val="DefaultParagraphFont"/>
    <w:uiPriority w:val="99"/>
    <w:semiHidden/>
    <w:unhideWhenUsed/>
    <w:qFormat/>
    <w:rsid w:val="00A16575"/>
    <w:rPr>
      <w:color w:val="605E5C"/>
      <w:shd w:val="clear" w:color="auto" w:fill="E1DFDD"/>
    </w:rPr>
  </w:style>
  <w:style w:type="character" w:customStyle="1" w:styleId="VisitedInternetLink">
    <w:name w:val="Visited Internet Link"/>
    <w:rsid w:val="00490BA2"/>
    <w:rPr>
      <w:color w:val="800000"/>
      <w:u w:val="single"/>
    </w:rPr>
  </w:style>
  <w:style w:type="character" w:customStyle="1" w:styleId="NumberingSymbols">
    <w:name w:val="Numbering Symbols"/>
    <w:qFormat/>
    <w:rsid w:val="00490BA2"/>
  </w:style>
  <w:style w:type="paragraph" w:customStyle="1" w:styleId="Heading">
    <w:name w:val="Heading"/>
    <w:basedOn w:val="Normal"/>
    <w:next w:val="BodyText"/>
    <w:qFormat/>
    <w:rsid w:val="00490BA2"/>
    <w:pPr>
      <w:keepNext/>
      <w:spacing w:before="240" w:after="120"/>
    </w:pPr>
    <w:rPr>
      <w:rFonts w:ascii="Liberation Sans" w:eastAsia="Microsoft YaHei" w:hAnsi="Liberation Sans" w:cs="Arial Unicode MS"/>
      <w:sz w:val="28"/>
      <w:szCs w:val="28"/>
    </w:rPr>
  </w:style>
  <w:style w:type="paragraph" w:styleId="BodyText">
    <w:name w:val="Body Text"/>
    <w:basedOn w:val="Normal"/>
    <w:rsid w:val="00490BA2"/>
    <w:pPr>
      <w:spacing w:after="140" w:line="288" w:lineRule="auto"/>
    </w:pPr>
  </w:style>
  <w:style w:type="paragraph" w:styleId="List">
    <w:name w:val="List"/>
    <w:basedOn w:val="BodyText"/>
    <w:rsid w:val="00490BA2"/>
    <w:rPr>
      <w:rFonts w:cs="Arial Unicode MS"/>
    </w:rPr>
  </w:style>
  <w:style w:type="paragraph" w:styleId="Caption">
    <w:name w:val="caption"/>
    <w:basedOn w:val="Normal"/>
    <w:qFormat/>
    <w:rsid w:val="00490BA2"/>
    <w:pPr>
      <w:suppressLineNumbers/>
      <w:spacing w:before="120" w:after="120"/>
    </w:pPr>
    <w:rPr>
      <w:rFonts w:cs="Arial Unicode MS"/>
      <w:i/>
      <w:iCs/>
      <w:sz w:val="24"/>
      <w:szCs w:val="24"/>
    </w:rPr>
  </w:style>
  <w:style w:type="paragraph" w:customStyle="1" w:styleId="Index">
    <w:name w:val="Index"/>
    <w:basedOn w:val="Normal"/>
    <w:qFormat/>
    <w:rsid w:val="00490BA2"/>
    <w:pPr>
      <w:suppressLineNumbers/>
    </w:pPr>
    <w:rPr>
      <w:rFonts w:cs="Arial Unicode MS"/>
    </w:rPr>
  </w:style>
  <w:style w:type="paragraph" w:styleId="BalloonText">
    <w:name w:val="Balloon Text"/>
    <w:basedOn w:val="Normal"/>
    <w:link w:val="BalloonTextChar"/>
    <w:uiPriority w:val="99"/>
    <w:semiHidden/>
    <w:unhideWhenUsed/>
    <w:qFormat/>
    <w:rsid w:val="007A7281"/>
    <w:pPr>
      <w:spacing w:after="0" w:line="240" w:lineRule="auto"/>
    </w:pPr>
    <w:rPr>
      <w:rFonts w:ascii="Tahoma" w:hAnsi="Tahoma" w:cs="Tahoma"/>
      <w:sz w:val="16"/>
      <w:szCs w:val="16"/>
    </w:rPr>
  </w:style>
  <w:style w:type="paragraph" w:customStyle="1" w:styleId="TableContents">
    <w:name w:val="Table Contents"/>
    <w:basedOn w:val="Normal"/>
    <w:qFormat/>
    <w:rsid w:val="00490BA2"/>
  </w:style>
  <w:style w:type="paragraph" w:customStyle="1" w:styleId="TableHeading">
    <w:name w:val="Table Heading"/>
    <w:basedOn w:val="TableContents"/>
    <w:qFormat/>
    <w:rsid w:val="00490BA2"/>
  </w:style>
  <w:style w:type="paragraph" w:styleId="ListParagraph">
    <w:name w:val="List Paragraph"/>
    <w:basedOn w:val="Normal"/>
    <w:qFormat/>
    <w:rsid w:val="00565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mbletondc-self.achieveservice.com/" TargetMode="External"/><Relationship Id="rId5" Type="http://schemas.openxmlformats.org/officeDocument/2006/relationships/hyperlink" Target="https://planning.hambleton.gov.uk/" TargetMode="External"/><Relationship Id="rId4" Type="http://schemas.openxmlformats.org/officeDocument/2006/relationships/hyperlink" Target="https://hub.datanorthyorkshire.org/dataset/dalton-parish-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1187</TotalTime>
  <Pages>2</Pages>
  <Words>698</Words>
  <Characters>3985</Characters>
  <Application>Microsoft Office Word</Application>
  <DocSecurity>0</DocSecurity>
  <Lines>33</Lines>
  <Paragraphs>9</Paragraphs>
  <ScaleCrop>false</ScaleCrop>
  <Company>FIRMENICH</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Pearson-Briggs</dc:creator>
  <dc:description/>
  <cp:lastModifiedBy>David Pearson-Briggs</cp:lastModifiedBy>
  <cp:revision>246</cp:revision>
  <cp:lastPrinted>2023-11-20T17:41:00Z</cp:lastPrinted>
  <dcterms:created xsi:type="dcterms:W3CDTF">2021-09-23T12:16:00Z</dcterms:created>
  <dcterms:modified xsi:type="dcterms:W3CDTF">2023-11-20T17:48:00Z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