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8E099F" w14:textId="2E9905A0" w:rsidR="00EA00FD" w:rsidRPr="00EA00FD" w:rsidRDefault="00EA00FD" w:rsidP="00EA00FD">
      <w:r w:rsidRPr="00EA00FD">
        <w:rPr>
          <w:b/>
          <w:bCs/>
          <w:u w:val="single"/>
        </w:rPr>
        <w:t xml:space="preserve">Dalton Parish Council Meeting Minutes </w:t>
      </w:r>
      <w:r w:rsidR="00ED4FF7">
        <w:rPr>
          <w:b/>
          <w:bCs/>
          <w:u w:val="single"/>
        </w:rPr>
        <w:t>21</w:t>
      </w:r>
      <w:r w:rsidR="00ED4FF7" w:rsidRPr="00ED4FF7">
        <w:rPr>
          <w:b/>
          <w:bCs/>
          <w:u w:val="single"/>
          <w:vertAlign w:val="superscript"/>
        </w:rPr>
        <w:t>st</w:t>
      </w:r>
      <w:r w:rsidR="00ED4FF7">
        <w:rPr>
          <w:b/>
          <w:bCs/>
          <w:u w:val="single"/>
        </w:rPr>
        <w:t xml:space="preserve"> August</w:t>
      </w:r>
      <w:r w:rsidR="00276CF6">
        <w:rPr>
          <w:b/>
          <w:bCs/>
          <w:u w:val="single"/>
        </w:rPr>
        <w:t xml:space="preserve"> </w:t>
      </w:r>
      <w:r w:rsidR="00276CF6" w:rsidRPr="00EA00FD">
        <w:rPr>
          <w:b/>
          <w:bCs/>
          <w:u w:val="single"/>
        </w:rPr>
        <w:t>2025</w:t>
      </w:r>
    </w:p>
    <w:p w14:paraId="3EC6B0A3" w14:textId="77777777" w:rsidR="00EA00FD" w:rsidRPr="00EA00FD" w:rsidRDefault="00EA00FD" w:rsidP="00EA00FD">
      <w:r w:rsidRPr="00EA00FD">
        <w:rPr>
          <w:b/>
          <w:bCs/>
        </w:rPr>
        <w:t>Apologies for absence:</w:t>
      </w:r>
    </w:p>
    <w:p w14:paraId="538F7D54" w14:textId="40C74DF0" w:rsidR="003A41B9" w:rsidRDefault="003A41B9" w:rsidP="00EA00FD">
      <w:pPr>
        <w:rPr>
          <w:b/>
          <w:bCs/>
        </w:rPr>
      </w:pPr>
      <w:r w:rsidRPr="00EA00FD">
        <w:t>Cllr</w:t>
      </w:r>
      <w:r w:rsidR="007620FF">
        <w:t xml:space="preserve"> D.</w:t>
      </w:r>
      <w:r w:rsidRPr="00EA00FD">
        <w:t xml:space="preserve"> </w:t>
      </w:r>
      <w:r w:rsidRPr="002428E6">
        <w:t>Sladden</w:t>
      </w:r>
      <w:r w:rsidR="00E6219F" w:rsidRPr="002428E6">
        <w:t>,</w:t>
      </w:r>
      <w:r w:rsidR="002428E6" w:rsidRPr="002428E6">
        <w:t xml:space="preserve"> </w:t>
      </w:r>
      <w:r w:rsidR="00513333" w:rsidRPr="00EA00FD">
        <w:t>R. Balderston</w:t>
      </w:r>
      <w:r w:rsidR="00513333">
        <w:t xml:space="preserve">, </w:t>
      </w:r>
      <w:r w:rsidR="00513333" w:rsidRPr="00EA00FD">
        <w:t>C. Parker-Eland</w:t>
      </w:r>
      <w:r w:rsidR="006540AB">
        <w:t>.</w:t>
      </w:r>
    </w:p>
    <w:p w14:paraId="4833DB5B" w14:textId="6B2A5F1B" w:rsidR="00EA00FD" w:rsidRPr="00EA00FD" w:rsidRDefault="00EA00FD" w:rsidP="00EA00FD">
      <w:r w:rsidRPr="00EA00FD">
        <w:rPr>
          <w:b/>
          <w:bCs/>
        </w:rPr>
        <w:t>Councillors Present:</w:t>
      </w:r>
    </w:p>
    <w:p w14:paraId="08730921" w14:textId="2B10DBA7" w:rsidR="00EA00FD" w:rsidRPr="00EA00FD" w:rsidRDefault="00EA00FD" w:rsidP="00EA00FD">
      <w:r w:rsidRPr="00EA00FD">
        <w:t xml:space="preserve">K. Croft (Chairman), J Robinson, </w:t>
      </w:r>
      <w:r w:rsidR="00513333" w:rsidRPr="002428E6">
        <w:t>Cllr</w:t>
      </w:r>
      <w:r w:rsidR="00513333">
        <w:rPr>
          <w:b/>
          <w:bCs/>
        </w:rPr>
        <w:t xml:space="preserve"> </w:t>
      </w:r>
      <w:r w:rsidR="00513333" w:rsidRPr="00EA00FD">
        <w:t>D. Spence</w:t>
      </w:r>
      <w:r w:rsidR="006540AB">
        <w:t>.</w:t>
      </w:r>
    </w:p>
    <w:p w14:paraId="4031ED03" w14:textId="77777777" w:rsidR="00EA00FD" w:rsidRPr="00EA00FD" w:rsidRDefault="00EA00FD" w:rsidP="00EA00FD">
      <w:r w:rsidRPr="00EA00FD">
        <w:t>Clerk: D. Pearson-Briggs</w:t>
      </w:r>
    </w:p>
    <w:p w14:paraId="565E6481" w14:textId="103FF153" w:rsidR="00EA00FD" w:rsidRPr="00EA00FD" w:rsidRDefault="00EA00FD" w:rsidP="00EA00FD">
      <w:r w:rsidRPr="00EA00FD">
        <w:t xml:space="preserve">Members of the public:  </w:t>
      </w:r>
      <w:r w:rsidR="00296DDF">
        <w:t>6</w:t>
      </w:r>
    </w:p>
    <w:p w14:paraId="7E428F96" w14:textId="77777777" w:rsidR="00EA00FD" w:rsidRPr="00EA00FD" w:rsidRDefault="00EA00FD" w:rsidP="00EA00FD">
      <w:r w:rsidRPr="00EA00FD">
        <w:rPr>
          <w:b/>
          <w:bCs/>
        </w:rPr>
        <w:t>Meeting recordings</w:t>
      </w:r>
    </w:p>
    <w:p w14:paraId="5A8B6ED1" w14:textId="77777777" w:rsidR="00EA00FD" w:rsidRPr="00EA00FD" w:rsidRDefault="00EA00FD" w:rsidP="00EA00FD">
      <w:r w:rsidRPr="00EA00FD">
        <w:t>Chairman Councillor Croft announced to all that the meeting will be audio recorded as a matter of record.</w:t>
      </w:r>
    </w:p>
    <w:p w14:paraId="3227358C" w14:textId="77777777" w:rsidR="00EA00FD" w:rsidRPr="00EA00FD" w:rsidRDefault="00EA00FD" w:rsidP="00EA00FD">
      <w:r w:rsidRPr="00EA00FD">
        <w:rPr>
          <w:b/>
          <w:bCs/>
        </w:rPr>
        <w:t>Minutes from the last meeting.</w:t>
      </w:r>
    </w:p>
    <w:p w14:paraId="253E0BBC" w14:textId="77777777" w:rsidR="00EA00FD" w:rsidRPr="00EA00FD" w:rsidRDefault="00EA00FD" w:rsidP="00EA00FD">
      <w:r w:rsidRPr="00EA00FD">
        <w:t xml:space="preserve">Minutes can be found at </w:t>
      </w:r>
      <w:hyperlink r:id="rId4" w:history="1">
        <w:r w:rsidRPr="00EA00FD">
          <w:rPr>
            <w:rStyle w:val="Hyperlink"/>
          </w:rPr>
          <w:t>https://hub.datanorthyorkshire.org/dataset/dalton-parish-council</w:t>
        </w:r>
      </w:hyperlink>
    </w:p>
    <w:p w14:paraId="5854F6E6" w14:textId="77777777" w:rsidR="00EA00FD" w:rsidRDefault="00EA00FD" w:rsidP="00EA00FD">
      <w:pPr>
        <w:rPr>
          <w:b/>
          <w:bCs/>
        </w:rPr>
      </w:pPr>
      <w:r w:rsidRPr="00EA00FD">
        <w:rPr>
          <w:b/>
          <w:bCs/>
        </w:rPr>
        <w:t>Matters Arising:</w:t>
      </w:r>
    </w:p>
    <w:p w14:paraId="4062594C" w14:textId="77777777" w:rsidR="001B7B4C" w:rsidRDefault="00EA00FD" w:rsidP="00EA00FD">
      <w:pPr>
        <w:rPr>
          <w:b/>
          <w:bCs/>
        </w:rPr>
      </w:pPr>
      <w:r w:rsidRPr="00EA00FD">
        <w:rPr>
          <w:b/>
          <w:bCs/>
        </w:rPr>
        <w:t>Playing/Recreation and Football Field</w:t>
      </w:r>
    </w:p>
    <w:p w14:paraId="213AD521" w14:textId="2154484A" w:rsidR="00EA00FD" w:rsidRPr="00EA00FD" w:rsidRDefault="00C63DCB" w:rsidP="00EA00FD">
      <w:r>
        <w:t xml:space="preserve">John and Chris </w:t>
      </w:r>
      <w:r w:rsidR="00CA6547">
        <w:t xml:space="preserve">have </w:t>
      </w:r>
      <w:r w:rsidR="00847863">
        <w:t>reviewed</w:t>
      </w:r>
      <w:r w:rsidR="005D1C65">
        <w:t xml:space="preserve"> the</w:t>
      </w:r>
      <w:r w:rsidR="00CA6547">
        <w:t xml:space="preserve"> </w:t>
      </w:r>
      <w:r w:rsidR="005D1C65">
        <w:t>play equipment</w:t>
      </w:r>
      <w:r w:rsidR="00A75A3E">
        <w:t>, fencing and seating</w:t>
      </w:r>
      <w:r w:rsidR="007C6B98">
        <w:t xml:space="preserve">. A report has been </w:t>
      </w:r>
      <w:r w:rsidR="005D1C65">
        <w:t xml:space="preserve">emailed us </w:t>
      </w:r>
      <w:r w:rsidR="007C6B98">
        <w:t>all.</w:t>
      </w:r>
      <w:r w:rsidR="005D1C65">
        <w:t xml:space="preserve"> </w:t>
      </w:r>
      <w:r w:rsidR="005E77FF">
        <w:t>There are some things we need to carr</w:t>
      </w:r>
      <w:r w:rsidR="002C5998">
        <w:t>y</w:t>
      </w:r>
      <w:r w:rsidR="005E77FF">
        <w:t xml:space="preserve"> out</w:t>
      </w:r>
      <w:r w:rsidR="002C5998">
        <w:t>,</w:t>
      </w:r>
      <w:r w:rsidR="005E77FF">
        <w:t xml:space="preserve"> but nothing </w:t>
      </w:r>
      <w:r w:rsidR="002C5998">
        <w:t xml:space="preserve">is </w:t>
      </w:r>
      <w:r w:rsidR="005E77FF">
        <w:t>urgently required</w:t>
      </w:r>
      <w:r w:rsidR="00F51766">
        <w:t xml:space="preserve">. </w:t>
      </w:r>
      <w:r w:rsidR="001113C1">
        <w:t xml:space="preserve">Thank you to </w:t>
      </w:r>
      <w:r w:rsidR="00A31A9E">
        <w:t>John and</w:t>
      </w:r>
      <w:r w:rsidR="001113C1">
        <w:t xml:space="preserve"> Chris for</w:t>
      </w:r>
      <w:r w:rsidR="00A31A9E">
        <w:t xml:space="preserve"> preparing</w:t>
      </w:r>
      <w:r w:rsidR="001113C1">
        <w:t xml:space="preserve"> this. RoSpa have been in</w:t>
      </w:r>
      <w:r w:rsidR="00A31A9E">
        <w:t xml:space="preserve"> </w:t>
      </w:r>
      <w:r w:rsidR="001113C1">
        <w:t>Contact regarding their next inspection, which will be</w:t>
      </w:r>
      <w:r w:rsidR="00FF5E68">
        <w:t xml:space="preserve"> in September.</w:t>
      </w:r>
      <w:r w:rsidR="007570C7">
        <w:t xml:space="preserve"> Eleonor has sourced some picnic </w:t>
      </w:r>
      <w:r w:rsidR="00EF75BF">
        <w:t>benches,</w:t>
      </w:r>
      <w:r w:rsidR="007C4A04">
        <w:t xml:space="preserve"> </w:t>
      </w:r>
      <w:r w:rsidR="00133E56">
        <w:t>Mr Fletcher (present) will organise these and DPC will</w:t>
      </w:r>
      <w:r w:rsidR="00426771">
        <w:t xml:space="preserve"> refund him the cost. </w:t>
      </w:r>
      <w:r w:rsidR="005A3B1C">
        <w:t>Regarding the requirement for a handy</w:t>
      </w:r>
      <w:r w:rsidR="007A1E8C">
        <w:t xml:space="preserve">man that was raised a few meetings ago. </w:t>
      </w:r>
      <w:r w:rsidR="00C73DE7">
        <w:t>We did get some names suggested to us</w:t>
      </w:r>
      <w:r w:rsidR="007A67C1">
        <w:t xml:space="preserve"> a while </w:t>
      </w:r>
      <w:r w:rsidR="005603DE">
        <w:t>back,</w:t>
      </w:r>
      <w:r w:rsidR="007A67C1">
        <w:t xml:space="preserve"> but we are not sure if these are still viable. </w:t>
      </w:r>
      <w:r w:rsidR="00962A5D">
        <w:t>Mr Fletch will ask for th</w:t>
      </w:r>
      <w:r w:rsidR="00C73DE7">
        <w:t>is</w:t>
      </w:r>
      <w:r w:rsidR="00962A5D">
        <w:t xml:space="preserve"> </w:t>
      </w:r>
      <w:r w:rsidR="00703A6B">
        <w:t xml:space="preserve">advert </w:t>
      </w:r>
      <w:r w:rsidR="00962A5D">
        <w:t>to be added to the Dalton Digest</w:t>
      </w:r>
      <w:r w:rsidR="00C73DE7">
        <w:t xml:space="preserve">. </w:t>
      </w:r>
      <w:r w:rsidR="0098782E">
        <w:t>The grass cutting</w:t>
      </w:r>
      <w:r w:rsidR="00162233">
        <w:t xml:space="preserve"> project at the football field is ongoing</w:t>
      </w:r>
      <w:r w:rsidR="00E94C66">
        <w:t>.</w:t>
      </w:r>
    </w:p>
    <w:p w14:paraId="054EBD2B" w14:textId="77777777" w:rsidR="00EA00FD" w:rsidRPr="00EA00FD" w:rsidRDefault="00EA00FD" w:rsidP="00EA00FD">
      <w:r w:rsidRPr="00EA00FD">
        <w:rPr>
          <w:b/>
          <w:bCs/>
        </w:rPr>
        <w:t>Public Lighting</w:t>
      </w:r>
    </w:p>
    <w:p w14:paraId="38BBC22F" w14:textId="264A14D4" w:rsidR="00EA00FD" w:rsidRPr="00EA00FD" w:rsidRDefault="00B92592" w:rsidP="00EA00FD">
      <w:r>
        <w:t>Nothing to report</w:t>
      </w:r>
      <w:r w:rsidR="00A972F0">
        <w:t>.</w:t>
      </w:r>
    </w:p>
    <w:p w14:paraId="16155B52" w14:textId="77777777" w:rsidR="00EA00FD" w:rsidRPr="00EA00FD" w:rsidRDefault="00EA00FD" w:rsidP="00EA00FD">
      <w:r w:rsidRPr="00EA00FD">
        <w:rPr>
          <w:b/>
          <w:bCs/>
        </w:rPr>
        <w:t>Highway Matters</w:t>
      </w:r>
    </w:p>
    <w:p w14:paraId="1611367F" w14:textId="1D842CAF" w:rsidR="00484CA2" w:rsidRDefault="003246FA" w:rsidP="00EA00FD">
      <w:r>
        <w:t>There was a</w:t>
      </w:r>
      <w:r w:rsidR="00CD403E">
        <w:t xml:space="preserve"> </w:t>
      </w:r>
      <w:r>
        <w:t xml:space="preserve">machine for clearing the gutters there </w:t>
      </w:r>
      <w:r w:rsidR="00CD403E">
        <w:t xml:space="preserve">recently. We have had a </w:t>
      </w:r>
      <w:r w:rsidR="00412419">
        <w:t xml:space="preserve">spillage of straw that has been pushed to the sides. This will work its way into the drain with a bit of rain. </w:t>
      </w:r>
      <w:r w:rsidR="00EC5CDD">
        <w:t xml:space="preserve">We need to monitor this. </w:t>
      </w:r>
      <w:r w:rsidR="009773E2">
        <w:t>Highways</w:t>
      </w:r>
      <w:r w:rsidR="00D96315">
        <w:t xml:space="preserve"> and Railtrack are monitoring the flooding at the bridge. </w:t>
      </w:r>
      <w:r w:rsidR="00136AE9">
        <w:t>The w</w:t>
      </w:r>
      <w:r w:rsidR="00FB648C">
        <w:t xml:space="preserve">hite lines near Brockhills entrance have not been repainted since the road surface patching was carried out. </w:t>
      </w:r>
      <w:r w:rsidR="00AC3438">
        <w:t>K</w:t>
      </w:r>
      <w:r w:rsidR="00EE5687">
        <w:t>a</w:t>
      </w:r>
      <w:r w:rsidR="00AC3438">
        <w:t>r</w:t>
      </w:r>
      <w:r w:rsidR="00DF600C">
        <w:t xml:space="preserve">en Ward (present) raised the state of the </w:t>
      </w:r>
      <w:r w:rsidR="0056017C">
        <w:t>curb side</w:t>
      </w:r>
      <w:r w:rsidR="00DF600C">
        <w:t xml:space="preserve"> near Brockhills, this has a large </w:t>
      </w:r>
      <w:r w:rsidR="0056017C">
        <w:t>build-up</w:t>
      </w:r>
      <w:r w:rsidR="00DF600C">
        <w:t xml:space="preserve"> of mud and </w:t>
      </w:r>
      <w:r w:rsidR="0056017C">
        <w:t xml:space="preserve">will probably get worse when the building of the new houses gets underway. </w:t>
      </w:r>
      <w:r w:rsidR="009C7FF7">
        <w:t xml:space="preserve">The </w:t>
      </w:r>
      <w:r w:rsidR="000755AD">
        <w:t xml:space="preserve">dog waste </w:t>
      </w:r>
      <w:r w:rsidR="00E91966">
        <w:t>b</w:t>
      </w:r>
      <w:r w:rsidR="009C7FF7">
        <w:t xml:space="preserve">in at Brockhills corner is </w:t>
      </w:r>
      <w:r w:rsidR="00630BC3">
        <w:t xml:space="preserve">overflowing and needs emptying. The Clerk will contact Highways and Railtrack with these issues. </w:t>
      </w:r>
      <w:r w:rsidR="009C1F1C">
        <w:t xml:space="preserve">Karen had emailed to ask who is responsible for cutting the trees and hedges from Brockhills corner to DMTS? </w:t>
      </w:r>
      <w:r w:rsidR="00A453A9">
        <w:t>DMTS have been cutting a</w:t>
      </w:r>
      <w:r w:rsidR="002F5C93">
        <w:t xml:space="preserve"> </w:t>
      </w:r>
      <w:r w:rsidR="00A453A9">
        <w:t>load of the trees back themselves</w:t>
      </w:r>
      <w:r w:rsidR="002F5C93">
        <w:t xml:space="preserve">. They have been requested to stop this as they were encroaching </w:t>
      </w:r>
      <w:r w:rsidR="00FD5D98">
        <w:t xml:space="preserve">other people land. </w:t>
      </w:r>
      <w:r w:rsidR="00687C13">
        <w:t xml:space="preserve">These are things that John Boddy got on and did himself for many years, and now that he is no longer with us, these things are cropping up. The Clerk will enquire as who is responsible. </w:t>
      </w:r>
    </w:p>
    <w:p w14:paraId="3210D97B" w14:textId="77777777" w:rsidR="00EA00FD" w:rsidRDefault="00EA00FD" w:rsidP="00EA00FD">
      <w:pPr>
        <w:rPr>
          <w:b/>
          <w:bCs/>
        </w:rPr>
      </w:pPr>
      <w:r w:rsidRPr="00EA00FD">
        <w:rPr>
          <w:b/>
          <w:bCs/>
        </w:rPr>
        <w:lastRenderedPageBreak/>
        <w:t>Village Beck</w:t>
      </w:r>
    </w:p>
    <w:p w14:paraId="298F030A" w14:textId="3313495F" w:rsidR="00DB2B70" w:rsidRPr="00DB2B70" w:rsidRDefault="00DA6045" w:rsidP="00EA00FD">
      <w:r>
        <w:t xml:space="preserve">Joe Lofthouse and Richard </w:t>
      </w:r>
      <w:r w:rsidR="00E27F35">
        <w:t>Hudson suggested</w:t>
      </w:r>
      <w:r>
        <w:t xml:space="preserve"> (</w:t>
      </w:r>
      <w:r w:rsidR="00E27F35">
        <w:t>for the last meeting)</w:t>
      </w:r>
      <w:r>
        <w:t xml:space="preserve"> that th</w:t>
      </w:r>
      <w:r w:rsidR="005D6021">
        <w:t xml:space="preserve">e first thing to do is to clean all the bank sides leaving the roses to see what we </w:t>
      </w:r>
      <w:r w:rsidR="005E1577">
        <w:t>must</w:t>
      </w:r>
      <w:r w:rsidR="00157F83">
        <w:t xml:space="preserve"> </w:t>
      </w:r>
      <w:r w:rsidR="005D6021">
        <w:t>work with.</w:t>
      </w:r>
      <w:r w:rsidR="00157F83">
        <w:t xml:space="preserve"> </w:t>
      </w:r>
      <w:r w:rsidR="00557F2A">
        <w:t xml:space="preserve">Ken asked SGS to do this for us. </w:t>
      </w:r>
      <w:r w:rsidR="005F7955">
        <w:t xml:space="preserve">This has been done. </w:t>
      </w:r>
      <w:r w:rsidR="00696311">
        <w:t xml:space="preserve">There is a question of </w:t>
      </w:r>
      <w:r w:rsidR="00531E24">
        <w:t xml:space="preserve">who’s responsibility the beck side is. </w:t>
      </w:r>
      <w:r w:rsidR="003569D4">
        <w:t xml:space="preserve">We will </w:t>
      </w:r>
      <w:r w:rsidR="00040CF7">
        <w:t xml:space="preserve">contact </w:t>
      </w:r>
      <w:r w:rsidR="00055058">
        <w:t xml:space="preserve">Broadacres before </w:t>
      </w:r>
      <w:r w:rsidR="003569D4">
        <w:t>check</w:t>
      </w:r>
      <w:r w:rsidR="00055058">
        <w:t>ing</w:t>
      </w:r>
      <w:r w:rsidR="003569D4">
        <w:t xml:space="preserve"> </w:t>
      </w:r>
      <w:r w:rsidR="001118B8">
        <w:t>with</w:t>
      </w:r>
      <w:r w:rsidR="003569D4">
        <w:t xml:space="preserve"> land </w:t>
      </w:r>
      <w:r w:rsidR="001118B8">
        <w:t>registry</w:t>
      </w:r>
      <w:r w:rsidR="003569D4">
        <w:t xml:space="preserve">. </w:t>
      </w:r>
    </w:p>
    <w:p w14:paraId="55456345" w14:textId="0D3E494F" w:rsidR="00EA00FD" w:rsidRPr="00EA00FD" w:rsidRDefault="00EA00FD" w:rsidP="00EA00FD">
      <w:r w:rsidRPr="00EA00FD">
        <w:rPr>
          <w:b/>
          <w:bCs/>
        </w:rPr>
        <w:t>Picnic Benches</w:t>
      </w:r>
    </w:p>
    <w:p w14:paraId="61FE3B29" w14:textId="6123FB73" w:rsidR="00EA00FD" w:rsidRPr="00EA00FD" w:rsidRDefault="00897A2E" w:rsidP="00EA00FD">
      <w:r>
        <w:t>Will be purchased and installed.</w:t>
      </w:r>
    </w:p>
    <w:p w14:paraId="71307FB7" w14:textId="77777777" w:rsidR="00EA00FD" w:rsidRPr="00EA00FD" w:rsidRDefault="00EA00FD" w:rsidP="00EA00FD">
      <w:r w:rsidRPr="00EA00FD">
        <w:rPr>
          <w:b/>
          <w:bCs/>
        </w:rPr>
        <w:t>Planning Applications</w:t>
      </w:r>
    </w:p>
    <w:p w14:paraId="19D15906" w14:textId="04D17829" w:rsidR="00980763" w:rsidRPr="00EA00FD" w:rsidRDefault="00C711CA" w:rsidP="00EA00FD">
      <w:r>
        <w:t xml:space="preserve">We’ve had one since the last meeting. </w:t>
      </w:r>
      <w:r w:rsidR="00CB4158">
        <w:t xml:space="preserve">Application to demolish existing garage and build a new one with home office addition to the rear - </w:t>
      </w:r>
      <w:r w:rsidR="00CA68FF">
        <w:t>3</w:t>
      </w:r>
      <w:r w:rsidR="00CB4158">
        <w:t xml:space="preserve"> Brookside</w:t>
      </w:r>
      <w:r w:rsidR="00CA68FF">
        <w:t>. No Objections.</w:t>
      </w:r>
    </w:p>
    <w:p w14:paraId="04E5AC8F" w14:textId="77777777" w:rsidR="00EA00FD" w:rsidRPr="00EA00FD" w:rsidRDefault="00EA00FD" w:rsidP="00EA00FD">
      <w:r w:rsidRPr="00EA00FD">
        <w:rPr>
          <w:b/>
          <w:bCs/>
        </w:rPr>
        <w:t>Treasurers Report</w:t>
      </w:r>
    </w:p>
    <w:p w14:paraId="7A199A5A" w14:textId="48021493" w:rsidR="00EA00FD" w:rsidRDefault="00EA00FD" w:rsidP="00F13FA8">
      <w:pPr>
        <w:spacing w:after="0"/>
      </w:pPr>
      <w:r w:rsidRPr="00EA00FD">
        <w:t>Invoices in;</w:t>
      </w:r>
      <w:r w:rsidR="00157F83">
        <w:t xml:space="preserve"> </w:t>
      </w:r>
      <w:r w:rsidR="00055058">
        <w:t>3</w:t>
      </w:r>
    </w:p>
    <w:p w14:paraId="20BBE226" w14:textId="3468FCB9" w:rsidR="00055058" w:rsidRDefault="00F13FA8" w:rsidP="00F13FA8">
      <w:pPr>
        <w:spacing w:after="0"/>
      </w:pPr>
      <w:r>
        <w:t>BR Rymer verge cutting - £288</w:t>
      </w:r>
    </w:p>
    <w:p w14:paraId="4795D496" w14:textId="44E2FB66" w:rsidR="00F13FA8" w:rsidRDefault="00F417D0" w:rsidP="00F13FA8">
      <w:pPr>
        <w:spacing w:after="0"/>
      </w:pPr>
      <w:r>
        <w:t>Defib pads - £76.99</w:t>
      </w:r>
    </w:p>
    <w:p w14:paraId="1260B431" w14:textId="0F252AC6" w:rsidR="00F417D0" w:rsidRDefault="00F417D0" w:rsidP="00F13FA8">
      <w:pPr>
        <w:spacing w:after="0"/>
      </w:pPr>
      <w:r>
        <w:t>SGS</w:t>
      </w:r>
      <w:r w:rsidR="004E7F40">
        <w:t xml:space="preserve"> two invoices in </w:t>
      </w:r>
      <w:r w:rsidR="00936D1D">
        <w:t>- Total</w:t>
      </w:r>
      <w:r w:rsidR="004E7F40">
        <w:t xml:space="preserve"> £1146.60</w:t>
      </w:r>
    </w:p>
    <w:p w14:paraId="79BEBABF" w14:textId="77777777" w:rsidR="00F13FA8" w:rsidRPr="00EA00FD" w:rsidRDefault="00F13FA8" w:rsidP="00F13FA8">
      <w:pPr>
        <w:spacing w:after="0"/>
      </w:pPr>
    </w:p>
    <w:p w14:paraId="18389B73" w14:textId="272A0223" w:rsidR="00EA00FD" w:rsidRDefault="00EA00FD" w:rsidP="00F13FA8">
      <w:pPr>
        <w:spacing w:after="0"/>
      </w:pPr>
      <w:r w:rsidRPr="00EA00FD">
        <w:t>No payments in</w:t>
      </w:r>
      <w:r w:rsidR="00707B0C">
        <w:t>; Zero</w:t>
      </w:r>
    </w:p>
    <w:p w14:paraId="03A6D3B2" w14:textId="77777777" w:rsidR="0020201D" w:rsidRDefault="0020201D" w:rsidP="00F13FA8">
      <w:pPr>
        <w:spacing w:after="0"/>
      </w:pPr>
    </w:p>
    <w:p w14:paraId="470F0E7B" w14:textId="42AD065B" w:rsidR="0020201D" w:rsidRDefault="0020201D" w:rsidP="00F13FA8">
      <w:pPr>
        <w:spacing w:after="0"/>
      </w:pPr>
      <w:r>
        <w:t>The letter regarding</w:t>
      </w:r>
      <w:r w:rsidR="0054242F">
        <w:t xml:space="preserve"> next financial years Precept has been received. The form to fill </w:t>
      </w:r>
      <w:r w:rsidR="0096409E">
        <w:t>i</w:t>
      </w:r>
      <w:r w:rsidR="0054242F">
        <w:t xml:space="preserve">n will follow. </w:t>
      </w:r>
    </w:p>
    <w:p w14:paraId="5B8FD2E1" w14:textId="75A798EE" w:rsidR="00E103DC" w:rsidRDefault="00E103DC" w:rsidP="00F13FA8">
      <w:pPr>
        <w:spacing w:after="0"/>
      </w:pPr>
    </w:p>
    <w:p w14:paraId="4EB057F4" w14:textId="77777777" w:rsidR="00EA00FD" w:rsidRPr="00EA00FD" w:rsidRDefault="00EA00FD" w:rsidP="00EA00FD">
      <w:r w:rsidRPr="00EA00FD">
        <w:rPr>
          <w:b/>
          <w:bCs/>
        </w:rPr>
        <w:t>Clerk’s Report</w:t>
      </w:r>
    </w:p>
    <w:p w14:paraId="5713B06B" w14:textId="7B989FE1" w:rsidR="00EA00FD" w:rsidRDefault="00C91802" w:rsidP="00671C47">
      <w:pPr>
        <w:spacing w:after="0"/>
      </w:pPr>
      <w:r>
        <w:t xml:space="preserve">Public liability insurance notice will be placed on the notice board at the village hall. </w:t>
      </w:r>
    </w:p>
    <w:p w14:paraId="41738FD1" w14:textId="117FFA2B" w:rsidR="00671C47" w:rsidRDefault="0000463C" w:rsidP="00671C47">
      <w:pPr>
        <w:spacing w:after="0"/>
      </w:pPr>
      <w:r>
        <w:t xml:space="preserve">A Press release has been </w:t>
      </w:r>
      <w:r w:rsidR="009C49BA">
        <w:t>received from a Gillian Taylor</w:t>
      </w:r>
      <w:r w:rsidR="00674A91">
        <w:t>, who works for the Chief Constable of North Yorkshire say</w:t>
      </w:r>
      <w:r>
        <w:t>ing</w:t>
      </w:r>
      <w:r w:rsidR="00674A91">
        <w:t xml:space="preserve"> that </w:t>
      </w:r>
      <w:r w:rsidR="003B2685">
        <w:t xml:space="preserve">the Chief Constable wants average and fixed speed cameras installed throughout the county. </w:t>
      </w:r>
    </w:p>
    <w:p w14:paraId="01E5E2C8" w14:textId="77777777" w:rsidR="003B2685" w:rsidRPr="00EA00FD" w:rsidRDefault="003B2685" w:rsidP="00671C47">
      <w:pPr>
        <w:spacing w:after="0"/>
      </w:pPr>
    </w:p>
    <w:p w14:paraId="2963D855" w14:textId="77777777" w:rsidR="00EA00FD" w:rsidRPr="00EA00FD" w:rsidRDefault="00EA00FD" w:rsidP="00EA00FD">
      <w:r w:rsidRPr="00EA00FD">
        <w:rPr>
          <w:b/>
          <w:bCs/>
        </w:rPr>
        <w:t>Chairman’s Report</w:t>
      </w:r>
    </w:p>
    <w:p w14:paraId="3F7C1A95" w14:textId="66CB168D" w:rsidR="009C49BA" w:rsidRDefault="00722BA9" w:rsidP="009C49BA">
      <w:pPr>
        <w:spacing w:after="0"/>
      </w:pPr>
      <w:r>
        <w:t xml:space="preserve">The metal seat </w:t>
      </w:r>
      <w:r w:rsidR="00533058">
        <w:t>opposite the entrance to Sandholmes Farm</w:t>
      </w:r>
      <w:r w:rsidR="00521E65">
        <w:t xml:space="preserve"> is showing signs of rusting. Hammerite has been applied now. </w:t>
      </w:r>
      <w:r w:rsidR="00BA32CE">
        <w:t>Mrs Smith at Wathdene</w:t>
      </w:r>
      <w:r w:rsidR="008E1F94">
        <w:t xml:space="preserve"> contacted the chairman regarding the beck by her property (this is one that John Boddy used to clear out for her). </w:t>
      </w:r>
      <w:r w:rsidR="00837824">
        <w:t xml:space="preserve">This required a chipper to remove the </w:t>
      </w:r>
      <w:r w:rsidR="007E5B5E">
        <w:t>self-seeding</w:t>
      </w:r>
      <w:r w:rsidR="00837824">
        <w:t xml:space="preserve"> plants</w:t>
      </w:r>
      <w:r w:rsidR="007E5B5E">
        <w:t xml:space="preserve">, this has been done. The area will now be monitored. </w:t>
      </w:r>
      <w:r w:rsidR="0047735D">
        <w:t>Following a</w:t>
      </w:r>
      <w:r w:rsidR="004450F9">
        <w:t xml:space="preserve"> </w:t>
      </w:r>
      <w:r w:rsidR="0047735D">
        <w:t xml:space="preserve">call to </w:t>
      </w:r>
      <w:r w:rsidR="00BB6178">
        <w:t>HDC</w:t>
      </w:r>
      <w:r w:rsidR="004450F9">
        <w:t xml:space="preserve"> we have had a reply regarding t</w:t>
      </w:r>
      <w:r w:rsidR="00986D2B">
        <w:t>he p</w:t>
      </w:r>
      <w:r w:rsidR="009C49BA">
        <w:t xml:space="preserve">ublic house signage </w:t>
      </w:r>
      <w:r w:rsidR="005E4B8A">
        <w:t>for the Moor and Pheasant</w:t>
      </w:r>
      <w:r w:rsidR="000E118F">
        <w:t xml:space="preserve">. </w:t>
      </w:r>
      <w:r w:rsidR="00696B1C">
        <w:t>The lady who lives near the sign contacted the chairman, as people are, for some reason, Knocking on her door</w:t>
      </w:r>
      <w:r w:rsidR="00650D7B">
        <w:t xml:space="preserve"> at night</w:t>
      </w:r>
      <w:r w:rsidR="00A127B4">
        <w:t>. She has requested that this be removed</w:t>
      </w:r>
      <w:r w:rsidR="00D74588">
        <w:t xml:space="preserve">, especially as the Moor has not traded for </w:t>
      </w:r>
      <w:r w:rsidR="00BB6178">
        <w:t>several</w:t>
      </w:r>
      <w:r w:rsidR="00D74588">
        <w:t xml:space="preserve"> years now. </w:t>
      </w:r>
      <w:r w:rsidR="00BB6178">
        <w:t xml:space="preserve">HDC has </w:t>
      </w:r>
      <w:r w:rsidR="00984DB2">
        <w:t xml:space="preserve">stated that the </w:t>
      </w:r>
      <w:r w:rsidR="00D633CD">
        <w:t>sign, if</w:t>
      </w:r>
      <w:r w:rsidR="00984DB2">
        <w:t xml:space="preserve"> it’s not causing a danger, is not </w:t>
      </w:r>
      <w:r w:rsidR="00C142B5">
        <w:t>their</w:t>
      </w:r>
      <w:r w:rsidR="00984DB2">
        <w:t xml:space="preserve"> responsibility. They suggested a land registry search to </w:t>
      </w:r>
      <w:r w:rsidR="00D633CD">
        <w:t xml:space="preserve">find the </w:t>
      </w:r>
      <w:r w:rsidR="00C142B5">
        <w:t>landowner</w:t>
      </w:r>
      <w:r w:rsidR="00D633CD">
        <w:t xml:space="preserve">. </w:t>
      </w:r>
      <w:r w:rsidR="00C142B5">
        <w:t xml:space="preserve">The chairman will contact the people living at the Moor to see what can be done. In the </w:t>
      </w:r>
      <w:r w:rsidR="00B0272C">
        <w:t>meantime,</w:t>
      </w:r>
      <w:r w:rsidR="00C142B5">
        <w:t xml:space="preserve"> the clerk will </w:t>
      </w:r>
      <w:r w:rsidR="007C2DDC">
        <w:t>investigate</w:t>
      </w:r>
      <w:r w:rsidR="003B684A">
        <w:t xml:space="preserve"> who </w:t>
      </w:r>
      <w:r w:rsidR="009804F9">
        <w:t>really</w:t>
      </w:r>
      <w:r w:rsidR="003B684A">
        <w:t xml:space="preserve"> is responsible as we have always been led to believe the </w:t>
      </w:r>
      <w:r w:rsidR="009804F9">
        <w:t xml:space="preserve">Highways have responsibility from hedge to hedge. </w:t>
      </w:r>
      <w:r w:rsidR="000C6FCA">
        <w:t>HDC believe that the Moor closed</w:t>
      </w:r>
      <w:r w:rsidR="00F908D6">
        <w:t xml:space="preserve"> </w:t>
      </w:r>
      <w:r w:rsidR="00EF0CA7">
        <w:t xml:space="preserve">early summer </w:t>
      </w:r>
      <w:r w:rsidR="00B0272C">
        <w:t>2024!</w:t>
      </w:r>
      <w:r w:rsidR="00EF0CA7">
        <w:t xml:space="preserve"> </w:t>
      </w:r>
      <w:r w:rsidR="008A7D6D">
        <w:t>We know t</w:t>
      </w:r>
      <w:r w:rsidR="00EF0CA7">
        <w:t>he Moor stopped trading before</w:t>
      </w:r>
      <w:r w:rsidR="008A7D6D">
        <w:t>/during</w:t>
      </w:r>
      <w:r w:rsidR="00EF0CA7">
        <w:t xml:space="preserve"> </w:t>
      </w:r>
      <w:r w:rsidR="00B0272C">
        <w:t xml:space="preserve">the first </w:t>
      </w:r>
      <w:r w:rsidR="008A7D6D">
        <w:t>l</w:t>
      </w:r>
      <w:r w:rsidR="00EF0CA7">
        <w:t>ockdown</w:t>
      </w:r>
      <w:r w:rsidR="00B0272C">
        <w:t>.</w:t>
      </w:r>
      <w:r w:rsidR="007C2DDC">
        <w:t xml:space="preserve"> </w:t>
      </w:r>
      <w:r w:rsidR="004265D5">
        <w:t>We are not sure</w:t>
      </w:r>
      <w:r w:rsidR="005F0AEA">
        <w:t xml:space="preserve"> why HDC believe that</w:t>
      </w:r>
      <w:r w:rsidR="00EB227C">
        <w:t>,</w:t>
      </w:r>
      <w:r w:rsidR="005F0AEA">
        <w:t xml:space="preserve"> as planning for </w:t>
      </w:r>
      <w:r w:rsidR="00EB227C">
        <w:t>‘</w:t>
      </w:r>
      <w:r w:rsidR="005F0AEA">
        <w:t>change of use</w:t>
      </w:r>
      <w:r w:rsidR="00EB227C">
        <w:t>’</w:t>
      </w:r>
      <w:r w:rsidR="005F0AEA">
        <w:t xml:space="preserve"> has been in place for a long time now. </w:t>
      </w:r>
      <w:r w:rsidR="00605872">
        <w:t xml:space="preserve">The clerk will ascertain when </w:t>
      </w:r>
      <w:r w:rsidR="00320056">
        <w:t xml:space="preserve">the Moor was delicenced. </w:t>
      </w:r>
    </w:p>
    <w:p w14:paraId="7BA4A938" w14:textId="77777777" w:rsidR="005E4B8A" w:rsidRDefault="005E4B8A" w:rsidP="009C49BA">
      <w:pPr>
        <w:spacing w:after="0"/>
      </w:pPr>
    </w:p>
    <w:p w14:paraId="1A306193" w14:textId="77777777" w:rsidR="00EA00FD" w:rsidRDefault="00EA00FD" w:rsidP="00EA00FD">
      <w:pPr>
        <w:rPr>
          <w:b/>
          <w:bCs/>
        </w:rPr>
      </w:pPr>
      <w:r w:rsidRPr="00EA00FD">
        <w:rPr>
          <w:b/>
          <w:bCs/>
        </w:rPr>
        <w:lastRenderedPageBreak/>
        <w:t>Any Other Business</w:t>
      </w:r>
    </w:p>
    <w:p w14:paraId="4A3BF2A2" w14:textId="0387049C" w:rsidR="007A2168" w:rsidRPr="007A2168" w:rsidRDefault="007A2168" w:rsidP="00EA00FD">
      <w:r w:rsidRPr="007A2168">
        <w:t>None</w:t>
      </w:r>
    </w:p>
    <w:p w14:paraId="4D1C085D" w14:textId="79C0F3A4" w:rsidR="00EA00FD" w:rsidRPr="00EA00FD" w:rsidRDefault="00EA00FD" w:rsidP="00EA00FD">
      <w:r w:rsidRPr="00EA00FD">
        <w:t xml:space="preserve">NYC portal address is </w:t>
      </w:r>
      <w:hyperlink r:id="rId5" w:history="1">
        <w:r w:rsidRPr="00EA00FD">
          <w:rPr>
            <w:rStyle w:val="Hyperlink"/>
          </w:rPr>
          <w:t>https://www.northyorks.gov.uk/</w:t>
        </w:r>
      </w:hyperlink>
      <w:r w:rsidRPr="00EA00FD">
        <w:t xml:space="preserve"> this is very useful for reporting issues and requesting problems.</w:t>
      </w:r>
    </w:p>
    <w:p w14:paraId="4779A7F5" w14:textId="2A4ECF5A" w:rsidR="00EA00FD" w:rsidRPr="00EA00FD" w:rsidRDefault="00EA00FD" w:rsidP="00EA00FD">
      <w:r w:rsidRPr="00EA00FD">
        <w:rPr>
          <w:b/>
          <w:bCs/>
        </w:rPr>
        <w:t>Closed Meeting at 20:</w:t>
      </w:r>
      <w:r w:rsidR="005949AA">
        <w:rPr>
          <w:b/>
          <w:bCs/>
        </w:rPr>
        <w:t>46</w:t>
      </w:r>
    </w:p>
    <w:p w14:paraId="212D497B" w14:textId="77777777" w:rsidR="00EA00FD" w:rsidRPr="00EA00FD" w:rsidRDefault="00EA00FD" w:rsidP="00EA00FD">
      <w:r w:rsidRPr="00EA00FD">
        <w:rPr>
          <w:b/>
          <w:bCs/>
        </w:rPr>
        <w:t>Date of the Next Meetings</w:t>
      </w:r>
    </w:p>
    <w:p w14:paraId="2FF0E0BA" w14:textId="375CA387" w:rsidR="00FA0FC6" w:rsidRDefault="00CB6135">
      <w:r>
        <w:t>2</w:t>
      </w:r>
      <w:r w:rsidRPr="00CB6135">
        <w:rPr>
          <w:vertAlign w:val="superscript"/>
        </w:rPr>
        <w:t>nd</w:t>
      </w:r>
      <w:r>
        <w:t xml:space="preserve"> October</w:t>
      </w:r>
      <w:r w:rsidR="005949AA">
        <w:t xml:space="preserve"> and </w:t>
      </w:r>
      <w:r w:rsidR="00FE157D">
        <w:t>13</w:t>
      </w:r>
      <w:r w:rsidR="00FE157D" w:rsidRPr="00FE157D">
        <w:rPr>
          <w:vertAlign w:val="superscript"/>
        </w:rPr>
        <w:t>th</w:t>
      </w:r>
      <w:r w:rsidR="00FE157D">
        <w:t xml:space="preserve"> November</w:t>
      </w:r>
    </w:p>
    <w:sectPr w:rsidR="00FA0F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0FD"/>
    <w:rsid w:val="0000463C"/>
    <w:rsid w:val="00020E0D"/>
    <w:rsid w:val="00040CF7"/>
    <w:rsid w:val="000452EC"/>
    <w:rsid w:val="00053932"/>
    <w:rsid w:val="00055058"/>
    <w:rsid w:val="00055D91"/>
    <w:rsid w:val="0007258F"/>
    <w:rsid w:val="000725F1"/>
    <w:rsid w:val="00073F08"/>
    <w:rsid w:val="000755AD"/>
    <w:rsid w:val="00081E2F"/>
    <w:rsid w:val="00084223"/>
    <w:rsid w:val="00086513"/>
    <w:rsid w:val="00090A89"/>
    <w:rsid w:val="0009262B"/>
    <w:rsid w:val="00094720"/>
    <w:rsid w:val="000A10A2"/>
    <w:rsid w:val="000A577A"/>
    <w:rsid w:val="000B5064"/>
    <w:rsid w:val="000B6063"/>
    <w:rsid w:val="000C6FCA"/>
    <w:rsid w:val="000D2C9A"/>
    <w:rsid w:val="000D3EE3"/>
    <w:rsid w:val="000E118F"/>
    <w:rsid w:val="000E5E83"/>
    <w:rsid w:val="00101D64"/>
    <w:rsid w:val="001113C1"/>
    <w:rsid w:val="00111799"/>
    <w:rsid w:val="001118B8"/>
    <w:rsid w:val="001147D6"/>
    <w:rsid w:val="0011532D"/>
    <w:rsid w:val="001309E7"/>
    <w:rsid w:val="00133E56"/>
    <w:rsid w:val="00134BE8"/>
    <w:rsid w:val="00136AE9"/>
    <w:rsid w:val="00151876"/>
    <w:rsid w:val="00153222"/>
    <w:rsid w:val="00157F83"/>
    <w:rsid w:val="00162233"/>
    <w:rsid w:val="001656D7"/>
    <w:rsid w:val="001671CD"/>
    <w:rsid w:val="001718CF"/>
    <w:rsid w:val="00176AC3"/>
    <w:rsid w:val="001852E1"/>
    <w:rsid w:val="0019448B"/>
    <w:rsid w:val="00196A31"/>
    <w:rsid w:val="001A2DA1"/>
    <w:rsid w:val="001B1AD6"/>
    <w:rsid w:val="001B2447"/>
    <w:rsid w:val="001B3BC1"/>
    <w:rsid w:val="001B7B4C"/>
    <w:rsid w:val="001E2C3E"/>
    <w:rsid w:val="0020201D"/>
    <w:rsid w:val="002043FB"/>
    <w:rsid w:val="00226701"/>
    <w:rsid w:val="0023436B"/>
    <w:rsid w:val="002403A8"/>
    <w:rsid w:val="002428E6"/>
    <w:rsid w:val="002448B6"/>
    <w:rsid w:val="00252823"/>
    <w:rsid w:val="00255930"/>
    <w:rsid w:val="00256C99"/>
    <w:rsid w:val="00274BB1"/>
    <w:rsid w:val="00276CF6"/>
    <w:rsid w:val="00276F1A"/>
    <w:rsid w:val="00296DDF"/>
    <w:rsid w:val="002B0581"/>
    <w:rsid w:val="002B19D5"/>
    <w:rsid w:val="002B4A00"/>
    <w:rsid w:val="002C3D30"/>
    <w:rsid w:val="002C5998"/>
    <w:rsid w:val="002F4802"/>
    <w:rsid w:val="002F5C93"/>
    <w:rsid w:val="00300C39"/>
    <w:rsid w:val="00300FA4"/>
    <w:rsid w:val="0030581D"/>
    <w:rsid w:val="00320056"/>
    <w:rsid w:val="003246FA"/>
    <w:rsid w:val="003278EB"/>
    <w:rsid w:val="00331E58"/>
    <w:rsid w:val="003423E4"/>
    <w:rsid w:val="00346E7E"/>
    <w:rsid w:val="00353287"/>
    <w:rsid w:val="003569D4"/>
    <w:rsid w:val="00360692"/>
    <w:rsid w:val="00390493"/>
    <w:rsid w:val="0039249C"/>
    <w:rsid w:val="00392889"/>
    <w:rsid w:val="00397C7D"/>
    <w:rsid w:val="003A2381"/>
    <w:rsid w:val="003A41B9"/>
    <w:rsid w:val="003A6585"/>
    <w:rsid w:val="003B2685"/>
    <w:rsid w:val="003B684A"/>
    <w:rsid w:val="003B74D0"/>
    <w:rsid w:val="003E53D7"/>
    <w:rsid w:val="00400329"/>
    <w:rsid w:val="00402A46"/>
    <w:rsid w:val="0040787D"/>
    <w:rsid w:val="00412419"/>
    <w:rsid w:val="0041431A"/>
    <w:rsid w:val="004265D5"/>
    <w:rsid w:val="00426771"/>
    <w:rsid w:val="004335AD"/>
    <w:rsid w:val="00437936"/>
    <w:rsid w:val="004450F9"/>
    <w:rsid w:val="00467A17"/>
    <w:rsid w:val="00471235"/>
    <w:rsid w:val="0047735D"/>
    <w:rsid w:val="00484CA2"/>
    <w:rsid w:val="004A1720"/>
    <w:rsid w:val="004A37FA"/>
    <w:rsid w:val="004A5680"/>
    <w:rsid w:val="004A77C9"/>
    <w:rsid w:val="004E21DA"/>
    <w:rsid w:val="004E2C27"/>
    <w:rsid w:val="004E7F40"/>
    <w:rsid w:val="004F712A"/>
    <w:rsid w:val="00513333"/>
    <w:rsid w:val="00515961"/>
    <w:rsid w:val="00516B51"/>
    <w:rsid w:val="005207BE"/>
    <w:rsid w:val="005214ED"/>
    <w:rsid w:val="00521E65"/>
    <w:rsid w:val="00530D43"/>
    <w:rsid w:val="00531E24"/>
    <w:rsid w:val="00533058"/>
    <w:rsid w:val="0054242F"/>
    <w:rsid w:val="00543B70"/>
    <w:rsid w:val="00545360"/>
    <w:rsid w:val="00551303"/>
    <w:rsid w:val="00557F2A"/>
    <w:rsid w:val="0056017C"/>
    <w:rsid w:val="005603DE"/>
    <w:rsid w:val="00561651"/>
    <w:rsid w:val="0057078E"/>
    <w:rsid w:val="00590663"/>
    <w:rsid w:val="005949AA"/>
    <w:rsid w:val="00596FC7"/>
    <w:rsid w:val="005A3B1C"/>
    <w:rsid w:val="005C4C42"/>
    <w:rsid w:val="005D03A4"/>
    <w:rsid w:val="005D0B0F"/>
    <w:rsid w:val="005D1C65"/>
    <w:rsid w:val="005D6021"/>
    <w:rsid w:val="005D6C0C"/>
    <w:rsid w:val="005E1577"/>
    <w:rsid w:val="005E4B8A"/>
    <w:rsid w:val="005E77FF"/>
    <w:rsid w:val="005F0AEA"/>
    <w:rsid w:val="005F3C74"/>
    <w:rsid w:val="005F7955"/>
    <w:rsid w:val="00605872"/>
    <w:rsid w:val="00610377"/>
    <w:rsid w:val="00611CB4"/>
    <w:rsid w:val="00614912"/>
    <w:rsid w:val="00626064"/>
    <w:rsid w:val="00630BC3"/>
    <w:rsid w:val="00631C59"/>
    <w:rsid w:val="00650D7B"/>
    <w:rsid w:val="006540AB"/>
    <w:rsid w:val="00655CF1"/>
    <w:rsid w:val="006560B8"/>
    <w:rsid w:val="0066485F"/>
    <w:rsid w:val="00671C47"/>
    <w:rsid w:val="00674841"/>
    <w:rsid w:val="00674A91"/>
    <w:rsid w:val="00686991"/>
    <w:rsid w:val="00687C13"/>
    <w:rsid w:val="006921C6"/>
    <w:rsid w:val="00696311"/>
    <w:rsid w:val="00696477"/>
    <w:rsid w:val="00696B1C"/>
    <w:rsid w:val="006A0788"/>
    <w:rsid w:val="006D34ED"/>
    <w:rsid w:val="006E334D"/>
    <w:rsid w:val="006F4855"/>
    <w:rsid w:val="007000E7"/>
    <w:rsid w:val="00703A6B"/>
    <w:rsid w:val="00707B0C"/>
    <w:rsid w:val="00710343"/>
    <w:rsid w:val="0071713D"/>
    <w:rsid w:val="00722BA9"/>
    <w:rsid w:val="00730BDA"/>
    <w:rsid w:val="007473A7"/>
    <w:rsid w:val="00747955"/>
    <w:rsid w:val="00751FA8"/>
    <w:rsid w:val="007570C7"/>
    <w:rsid w:val="007620FF"/>
    <w:rsid w:val="0076253A"/>
    <w:rsid w:val="00785559"/>
    <w:rsid w:val="00790ED5"/>
    <w:rsid w:val="007A1E8C"/>
    <w:rsid w:val="007A202C"/>
    <w:rsid w:val="007A2168"/>
    <w:rsid w:val="007A67C1"/>
    <w:rsid w:val="007A7E3C"/>
    <w:rsid w:val="007A7F80"/>
    <w:rsid w:val="007B35BD"/>
    <w:rsid w:val="007C2DDC"/>
    <w:rsid w:val="007C4A04"/>
    <w:rsid w:val="007C65F6"/>
    <w:rsid w:val="007C6B98"/>
    <w:rsid w:val="007D151B"/>
    <w:rsid w:val="007D4B16"/>
    <w:rsid w:val="007D791B"/>
    <w:rsid w:val="007E3FC9"/>
    <w:rsid w:val="007E5B5E"/>
    <w:rsid w:val="007E67E2"/>
    <w:rsid w:val="007F58C5"/>
    <w:rsid w:val="00805193"/>
    <w:rsid w:val="00817727"/>
    <w:rsid w:val="008267F9"/>
    <w:rsid w:val="00831A93"/>
    <w:rsid w:val="00836033"/>
    <w:rsid w:val="00837824"/>
    <w:rsid w:val="00847863"/>
    <w:rsid w:val="008551F4"/>
    <w:rsid w:val="00857126"/>
    <w:rsid w:val="00867C92"/>
    <w:rsid w:val="00883F6B"/>
    <w:rsid w:val="00897A2E"/>
    <w:rsid w:val="008A35BD"/>
    <w:rsid w:val="008A7D6D"/>
    <w:rsid w:val="008B026E"/>
    <w:rsid w:val="008C4151"/>
    <w:rsid w:val="008D0277"/>
    <w:rsid w:val="008D1899"/>
    <w:rsid w:val="008E1F94"/>
    <w:rsid w:val="008F29D4"/>
    <w:rsid w:val="008F423D"/>
    <w:rsid w:val="009027D4"/>
    <w:rsid w:val="00905663"/>
    <w:rsid w:val="00906D66"/>
    <w:rsid w:val="00912163"/>
    <w:rsid w:val="00934D5A"/>
    <w:rsid w:val="00936D1D"/>
    <w:rsid w:val="00941346"/>
    <w:rsid w:val="00952B31"/>
    <w:rsid w:val="00960742"/>
    <w:rsid w:val="00962A5D"/>
    <w:rsid w:val="0096409E"/>
    <w:rsid w:val="009640A3"/>
    <w:rsid w:val="00973557"/>
    <w:rsid w:val="00975AA0"/>
    <w:rsid w:val="009773E2"/>
    <w:rsid w:val="009804F9"/>
    <w:rsid w:val="00980763"/>
    <w:rsid w:val="00983EC9"/>
    <w:rsid w:val="00984DB2"/>
    <w:rsid w:val="00986D2B"/>
    <w:rsid w:val="0098782E"/>
    <w:rsid w:val="009901F5"/>
    <w:rsid w:val="00995FEC"/>
    <w:rsid w:val="009A4476"/>
    <w:rsid w:val="009C1F1C"/>
    <w:rsid w:val="009C49BA"/>
    <w:rsid w:val="009C7FF7"/>
    <w:rsid w:val="009D0247"/>
    <w:rsid w:val="009D07DE"/>
    <w:rsid w:val="009D1F15"/>
    <w:rsid w:val="009D5E2A"/>
    <w:rsid w:val="00A04781"/>
    <w:rsid w:val="00A127B4"/>
    <w:rsid w:val="00A12817"/>
    <w:rsid w:val="00A12988"/>
    <w:rsid w:val="00A12DDE"/>
    <w:rsid w:val="00A20174"/>
    <w:rsid w:val="00A204C5"/>
    <w:rsid w:val="00A25490"/>
    <w:rsid w:val="00A3086D"/>
    <w:rsid w:val="00A31A9E"/>
    <w:rsid w:val="00A33841"/>
    <w:rsid w:val="00A453A9"/>
    <w:rsid w:val="00A56C8B"/>
    <w:rsid w:val="00A6037C"/>
    <w:rsid w:val="00A70CCE"/>
    <w:rsid w:val="00A75A3E"/>
    <w:rsid w:val="00A83322"/>
    <w:rsid w:val="00A972F0"/>
    <w:rsid w:val="00AA225E"/>
    <w:rsid w:val="00AA4C16"/>
    <w:rsid w:val="00AB7DF4"/>
    <w:rsid w:val="00AC3438"/>
    <w:rsid w:val="00AC5622"/>
    <w:rsid w:val="00AE5120"/>
    <w:rsid w:val="00AE6568"/>
    <w:rsid w:val="00AF5244"/>
    <w:rsid w:val="00AF7EB3"/>
    <w:rsid w:val="00B001E9"/>
    <w:rsid w:val="00B01E8D"/>
    <w:rsid w:val="00B0272C"/>
    <w:rsid w:val="00B06E2F"/>
    <w:rsid w:val="00B12914"/>
    <w:rsid w:val="00B14005"/>
    <w:rsid w:val="00B155B3"/>
    <w:rsid w:val="00B23855"/>
    <w:rsid w:val="00B33785"/>
    <w:rsid w:val="00B35C44"/>
    <w:rsid w:val="00B52BBD"/>
    <w:rsid w:val="00B54CDC"/>
    <w:rsid w:val="00B64F40"/>
    <w:rsid w:val="00B66EE6"/>
    <w:rsid w:val="00B70030"/>
    <w:rsid w:val="00B74C81"/>
    <w:rsid w:val="00B92592"/>
    <w:rsid w:val="00BA287A"/>
    <w:rsid w:val="00BA32CE"/>
    <w:rsid w:val="00BA4C92"/>
    <w:rsid w:val="00BB04C2"/>
    <w:rsid w:val="00BB6178"/>
    <w:rsid w:val="00BC005D"/>
    <w:rsid w:val="00BC55E3"/>
    <w:rsid w:val="00BE05D8"/>
    <w:rsid w:val="00BE4470"/>
    <w:rsid w:val="00BF12F8"/>
    <w:rsid w:val="00C03738"/>
    <w:rsid w:val="00C12737"/>
    <w:rsid w:val="00C142B5"/>
    <w:rsid w:val="00C23066"/>
    <w:rsid w:val="00C2440F"/>
    <w:rsid w:val="00C275C9"/>
    <w:rsid w:val="00C42299"/>
    <w:rsid w:val="00C54EFE"/>
    <w:rsid w:val="00C63DCB"/>
    <w:rsid w:val="00C711CA"/>
    <w:rsid w:val="00C73DE7"/>
    <w:rsid w:val="00C807C3"/>
    <w:rsid w:val="00C82D32"/>
    <w:rsid w:val="00C8577C"/>
    <w:rsid w:val="00C867FE"/>
    <w:rsid w:val="00C9097E"/>
    <w:rsid w:val="00C91802"/>
    <w:rsid w:val="00CA474B"/>
    <w:rsid w:val="00CA6547"/>
    <w:rsid w:val="00CA68FF"/>
    <w:rsid w:val="00CA7151"/>
    <w:rsid w:val="00CB2AA2"/>
    <w:rsid w:val="00CB4158"/>
    <w:rsid w:val="00CB6135"/>
    <w:rsid w:val="00CC52A9"/>
    <w:rsid w:val="00CC610A"/>
    <w:rsid w:val="00CC7874"/>
    <w:rsid w:val="00CD1F7E"/>
    <w:rsid w:val="00CD27C0"/>
    <w:rsid w:val="00CD403E"/>
    <w:rsid w:val="00CE4F2A"/>
    <w:rsid w:val="00CE5B48"/>
    <w:rsid w:val="00CE5C0A"/>
    <w:rsid w:val="00CF1357"/>
    <w:rsid w:val="00CF6D67"/>
    <w:rsid w:val="00D31005"/>
    <w:rsid w:val="00D34DB3"/>
    <w:rsid w:val="00D54758"/>
    <w:rsid w:val="00D633CD"/>
    <w:rsid w:val="00D67A1B"/>
    <w:rsid w:val="00D74588"/>
    <w:rsid w:val="00D96315"/>
    <w:rsid w:val="00DA0DFB"/>
    <w:rsid w:val="00DA434F"/>
    <w:rsid w:val="00DA6045"/>
    <w:rsid w:val="00DA7D4F"/>
    <w:rsid w:val="00DB2B70"/>
    <w:rsid w:val="00DC20F5"/>
    <w:rsid w:val="00DD08A7"/>
    <w:rsid w:val="00DF438B"/>
    <w:rsid w:val="00DF600C"/>
    <w:rsid w:val="00E07691"/>
    <w:rsid w:val="00E103DC"/>
    <w:rsid w:val="00E14ED6"/>
    <w:rsid w:val="00E22271"/>
    <w:rsid w:val="00E23AE2"/>
    <w:rsid w:val="00E248A3"/>
    <w:rsid w:val="00E27F35"/>
    <w:rsid w:val="00E3563E"/>
    <w:rsid w:val="00E3657F"/>
    <w:rsid w:val="00E601CF"/>
    <w:rsid w:val="00E6219F"/>
    <w:rsid w:val="00E62C28"/>
    <w:rsid w:val="00E631AE"/>
    <w:rsid w:val="00E6331A"/>
    <w:rsid w:val="00E731FE"/>
    <w:rsid w:val="00E76469"/>
    <w:rsid w:val="00E77B88"/>
    <w:rsid w:val="00E87B5A"/>
    <w:rsid w:val="00E91966"/>
    <w:rsid w:val="00E94C66"/>
    <w:rsid w:val="00EA00FD"/>
    <w:rsid w:val="00EA4F27"/>
    <w:rsid w:val="00EB209F"/>
    <w:rsid w:val="00EB227C"/>
    <w:rsid w:val="00EB5863"/>
    <w:rsid w:val="00EC16F3"/>
    <w:rsid w:val="00EC5CDD"/>
    <w:rsid w:val="00ED060C"/>
    <w:rsid w:val="00ED4FF7"/>
    <w:rsid w:val="00EE5687"/>
    <w:rsid w:val="00EF0CA7"/>
    <w:rsid w:val="00EF75BF"/>
    <w:rsid w:val="00F073D0"/>
    <w:rsid w:val="00F13FA8"/>
    <w:rsid w:val="00F17908"/>
    <w:rsid w:val="00F22B9E"/>
    <w:rsid w:val="00F417D0"/>
    <w:rsid w:val="00F44D09"/>
    <w:rsid w:val="00F51766"/>
    <w:rsid w:val="00F57003"/>
    <w:rsid w:val="00F57F77"/>
    <w:rsid w:val="00F7318E"/>
    <w:rsid w:val="00F765AD"/>
    <w:rsid w:val="00F908D6"/>
    <w:rsid w:val="00FA0FC6"/>
    <w:rsid w:val="00FA357B"/>
    <w:rsid w:val="00FB648C"/>
    <w:rsid w:val="00FC45AF"/>
    <w:rsid w:val="00FD3E82"/>
    <w:rsid w:val="00FD4762"/>
    <w:rsid w:val="00FD5D98"/>
    <w:rsid w:val="00FE157D"/>
    <w:rsid w:val="00FF5E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27C8C"/>
  <w15:chartTrackingRefBased/>
  <w15:docId w15:val="{CF0A5E06-3C42-404A-A1F1-0A01E97CB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00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00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00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00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00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00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00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00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00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00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00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00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00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00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00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00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00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00FD"/>
    <w:rPr>
      <w:rFonts w:eastAsiaTheme="majorEastAsia" w:cstheme="majorBidi"/>
      <w:color w:val="272727" w:themeColor="text1" w:themeTint="D8"/>
    </w:rPr>
  </w:style>
  <w:style w:type="paragraph" w:styleId="Title">
    <w:name w:val="Title"/>
    <w:basedOn w:val="Normal"/>
    <w:next w:val="Normal"/>
    <w:link w:val="TitleChar"/>
    <w:uiPriority w:val="10"/>
    <w:qFormat/>
    <w:rsid w:val="00EA00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00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00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00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00FD"/>
    <w:pPr>
      <w:spacing w:before="160"/>
      <w:jc w:val="center"/>
    </w:pPr>
    <w:rPr>
      <w:i/>
      <w:iCs/>
      <w:color w:val="404040" w:themeColor="text1" w:themeTint="BF"/>
    </w:rPr>
  </w:style>
  <w:style w:type="character" w:customStyle="1" w:styleId="QuoteChar">
    <w:name w:val="Quote Char"/>
    <w:basedOn w:val="DefaultParagraphFont"/>
    <w:link w:val="Quote"/>
    <w:uiPriority w:val="29"/>
    <w:rsid w:val="00EA00FD"/>
    <w:rPr>
      <w:i/>
      <w:iCs/>
      <w:color w:val="404040" w:themeColor="text1" w:themeTint="BF"/>
    </w:rPr>
  </w:style>
  <w:style w:type="paragraph" w:styleId="ListParagraph">
    <w:name w:val="List Paragraph"/>
    <w:basedOn w:val="Normal"/>
    <w:uiPriority w:val="34"/>
    <w:qFormat/>
    <w:rsid w:val="00EA00FD"/>
    <w:pPr>
      <w:ind w:left="720"/>
      <w:contextualSpacing/>
    </w:pPr>
  </w:style>
  <w:style w:type="character" w:styleId="IntenseEmphasis">
    <w:name w:val="Intense Emphasis"/>
    <w:basedOn w:val="DefaultParagraphFont"/>
    <w:uiPriority w:val="21"/>
    <w:qFormat/>
    <w:rsid w:val="00EA00FD"/>
    <w:rPr>
      <w:i/>
      <w:iCs/>
      <w:color w:val="0F4761" w:themeColor="accent1" w:themeShade="BF"/>
    </w:rPr>
  </w:style>
  <w:style w:type="paragraph" w:styleId="IntenseQuote">
    <w:name w:val="Intense Quote"/>
    <w:basedOn w:val="Normal"/>
    <w:next w:val="Normal"/>
    <w:link w:val="IntenseQuoteChar"/>
    <w:uiPriority w:val="30"/>
    <w:qFormat/>
    <w:rsid w:val="00EA00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00FD"/>
    <w:rPr>
      <w:i/>
      <w:iCs/>
      <w:color w:val="0F4761" w:themeColor="accent1" w:themeShade="BF"/>
    </w:rPr>
  </w:style>
  <w:style w:type="character" w:styleId="IntenseReference">
    <w:name w:val="Intense Reference"/>
    <w:basedOn w:val="DefaultParagraphFont"/>
    <w:uiPriority w:val="32"/>
    <w:qFormat/>
    <w:rsid w:val="00EA00FD"/>
    <w:rPr>
      <w:b/>
      <w:bCs/>
      <w:smallCaps/>
      <w:color w:val="0F4761" w:themeColor="accent1" w:themeShade="BF"/>
      <w:spacing w:val="5"/>
    </w:rPr>
  </w:style>
  <w:style w:type="character" w:styleId="Hyperlink">
    <w:name w:val="Hyperlink"/>
    <w:basedOn w:val="DefaultParagraphFont"/>
    <w:uiPriority w:val="99"/>
    <w:unhideWhenUsed/>
    <w:rsid w:val="00EA00FD"/>
    <w:rPr>
      <w:color w:val="467886" w:themeColor="hyperlink"/>
      <w:u w:val="single"/>
    </w:rPr>
  </w:style>
  <w:style w:type="character" w:styleId="UnresolvedMention">
    <w:name w:val="Unresolved Mention"/>
    <w:basedOn w:val="DefaultParagraphFont"/>
    <w:uiPriority w:val="99"/>
    <w:semiHidden/>
    <w:unhideWhenUsed/>
    <w:rsid w:val="00EA00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7948546">
      <w:bodyDiv w:val="1"/>
      <w:marLeft w:val="0"/>
      <w:marRight w:val="0"/>
      <w:marTop w:val="0"/>
      <w:marBottom w:val="0"/>
      <w:divBdr>
        <w:top w:val="none" w:sz="0" w:space="0" w:color="auto"/>
        <w:left w:val="none" w:sz="0" w:space="0" w:color="auto"/>
        <w:bottom w:val="none" w:sz="0" w:space="0" w:color="auto"/>
        <w:right w:val="none" w:sz="0" w:space="0" w:color="auto"/>
      </w:divBdr>
    </w:div>
    <w:div w:id="1954022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urldefense.com/v3/__https:/www.northyorks.gov.uk/__;!!ETL5SZvLnA!-TKdo1Yo4u2emgYZwyv5vd-VMJ7e6Is1kgNdxtqw6bDbBT5VcXSvzkAV8yonNcc2gQsKkfHictOEDkNAWpfHwtcNNiV_pIxD-ncvXw$" TargetMode="External"/><Relationship Id="rId4" Type="http://schemas.openxmlformats.org/officeDocument/2006/relationships/hyperlink" Target="https://urldefense.com/v3/__https:/hub.datanorthyorkshire.org/dataset/dalton-parish-council__;!!ETL5SZvLnA!-TKdo1Yo4u2emgYZwyv5vd-VMJ7e6Is1kgNdxtqw6bDbBT5VcXSvzkAV8yonNcc2gQsKkfHictOEDkNAWpfHwtcNNiV_pIyy5TP4X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7368c21-b8cf-42cf-bd0b-43ecd4bc62ae}" enabled="0" method="" siteId="{57368c21-b8cf-42cf-bd0b-43ecd4bc62ae}"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849</Words>
  <Characters>4840</Characters>
  <Application>Microsoft Office Word</Application>
  <DocSecurity>0</DocSecurity>
  <Lines>40</Lines>
  <Paragraphs>11</Paragraphs>
  <ScaleCrop>false</ScaleCrop>
  <Company/>
  <LinksUpToDate>false</LinksUpToDate>
  <CharactersWithSpaces>5678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Pearson-Briggs</dc:creator>
  <cp:keywords/>
  <dc:description/>
  <cp:lastModifiedBy>David Pearson-Briggs</cp:lastModifiedBy>
  <cp:revision>2</cp:revision>
  <dcterms:created xsi:type="dcterms:W3CDTF">2025-09-07T12:54:00Z</dcterms:created>
  <dcterms:modified xsi:type="dcterms:W3CDTF">2025-09-07T12:54:00Z</dcterms:modified>
</cp:coreProperties>
</file>