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30620A" w14:textId="033459AA" w:rsidR="0047582F" w:rsidRDefault="00000000">
      <w:pPr>
        <w:spacing w:after="0"/>
        <w:jc w:val="center"/>
      </w:pPr>
      <w:r>
        <w:rPr>
          <w:b/>
          <w:u w:val="single"/>
        </w:rPr>
        <w:t xml:space="preserve">Dalton Parish Council Meeting Minutes </w:t>
      </w:r>
      <w:r w:rsidR="00795A00">
        <w:rPr>
          <w:b/>
          <w:u w:val="single"/>
        </w:rPr>
        <w:t>5</w:t>
      </w:r>
      <w:r w:rsidR="00795A00" w:rsidRPr="00795A00">
        <w:rPr>
          <w:b/>
          <w:u w:val="single"/>
          <w:vertAlign w:val="superscript"/>
        </w:rPr>
        <w:t>th</w:t>
      </w:r>
      <w:r w:rsidR="00795A00">
        <w:rPr>
          <w:b/>
          <w:u w:val="single"/>
        </w:rPr>
        <w:t xml:space="preserve"> December</w:t>
      </w:r>
      <w:r w:rsidR="00E56331">
        <w:rPr>
          <w:b/>
          <w:u w:val="single"/>
        </w:rPr>
        <w:t xml:space="preserve"> </w:t>
      </w:r>
      <w:r w:rsidR="00CC1991">
        <w:rPr>
          <w:b/>
          <w:u w:val="single"/>
        </w:rPr>
        <w:t>2024</w:t>
      </w:r>
    </w:p>
    <w:p w14:paraId="3A2E127E" w14:textId="77777777" w:rsidR="0047582F" w:rsidRDefault="0047582F">
      <w:pPr>
        <w:spacing w:after="0"/>
        <w:jc w:val="center"/>
        <w:rPr>
          <w:b/>
          <w:sz w:val="14"/>
          <w:szCs w:val="14"/>
          <w:u w:val="single"/>
        </w:rPr>
      </w:pPr>
    </w:p>
    <w:p w14:paraId="1488452A" w14:textId="77777777" w:rsidR="0047582F" w:rsidRDefault="00000000">
      <w:pPr>
        <w:spacing w:after="0"/>
        <w:rPr>
          <w:b/>
        </w:rPr>
      </w:pPr>
      <w:r>
        <w:rPr>
          <w:b/>
        </w:rPr>
        <w:t xml:space="preserve">Apologies for absence: </w:t>
      </w:r>
    </w:p>
    <w:p w14:paraId="05C70126" w14:textId="0A6087EF" w:rsidR="00B64CEC" w:rsidRDefault="00B64CEC">
      <w:pPr>
        <w:spacing w:after="0"/>
        <w:rPr>
          <w:b/>
        </w:rPr>
      </w:pPr>
      <w:r>
        <w:rPr>
          <w:bCs/>
        </w:rPr>
        <w:t>Cllr Sladden</w:t>
      </w:r>
      <w:r>
        <w:rPr>
          <w:b/>
        </w:rPr>
        <w:t xml:space="preserve"> </w:t>
      </w:r>
    </w:p>
    <w:p w14:paraId="7BB4A2CC" w14:textId="31B4F27A" w:rsidR="0047582F" w:rsidRDefault="00000000">
      <w:pPr>
        <w:spacing w:after="0"/>
      </w:pPr>
      <w:r>
        <w:rPr>
          <w:b/>
        </w:rPr>
        <w:t>Councillors Present:</w:t>
      </w:r>
    </w:p>
    <w:p w14:paraId="38C61FA8" w14:textId="4DB435A2" w:rsidR="00313797" w:rsidRDefault="00000000" w:rsidP="00313797">
      <w:pPr>
        <w:spacing w:after="0"/>
      </w:pPr>
      <w:r>
        <w:t xml:space="preserve">K. Croft (Chairman), </w:t>
      </w:r>
      <w:r>
        <w:rPr>
          <w:bCs/>
        </w:rPr>
        <w:t xml:space="preserve">C. </w:t>
      </w:r>
      <w:bookmarkStart w:id="0" w:name="__DdeLink__100_2029246587"/>
      <w:bookmarkEnd w:id="0"/>
      <w:r>
        <w:rPr>
          <w:bCs/>
        </w:rPr>
        <w:t xml:space="preserve">Parker-Eland, D. Spence, </w:t>
      </w:r>
      <w:r w:rsidR="00313797">
        <w:rPr>
          <w:bCs/>
        </w:rPr>
        <w:t xml:space="preserve">J Robinson, </w:t>
      </w:r>
      <w:r>
        <w:rPr>
          <w:bCs/>
        </w:rPr>
        <w:t xml:space="preserve">R. </w:t>
      </w:r>
      <w:bookmarkStart w:id="1" w:name="__DdeLink__334_25342590411"/>
      <w:bookmarkEnd w:id="1"/>
      <w:r>
        <w:rPr>
          <w:bCs/>
        </w:rPr>
        <w:t xml:space="preserve">Balderston, </w:t>
      </w:r>
    </w:p>
    <w:p w14:paraId="49F242CF" w14:textId="77777777" w:rsidR="0047582F" w:rsidRDefault="00000000">
      <w:pPr>
        <w:spacing w:after="0"/>
      </w:pPr>
      <w:r>
        <w:t>Clerk: D. Pearson-Briggs</w:t>
      </w:r>
    </w:p>
    <w:p w14:paraId="6DF9E1A7" w14:textId="1C2AFDE8" w:rsidR="0047582F" w:rsidRDefault="00000000">
      <w:pPr>
        <w:spacing w:after="0"/>
      </w:pPr>
      <w:r>
        <w:t>Members of the public:</w:t>
      </w:r>
      <w:r>
        <w:tab/>
      </w:r>
      <w:r w:rsidR="00F93A1C">
        <w:t>3</w:t>
      </w:r>
    </w:p>
    <w:p w14:paraId="2652B76F" w14:textId="77777777" w:rsidR="0047582F" w:rsidRDefault="00000000">
      <w:pPr>
        <w:pStyle w:val="BodyText"/>
        <w:spacing w:line="240" w:lineRule="auto"/>
      </w:pPr>
      <w:r>
        <w:rPr>
          <w:b/>
        </w:rPr>
        <w:t>Meeting recordings</w:t>
      </w:r>
    </w:p>
    <w:p w14:paraId="4E53E93A" w14:textId="77777777" w:rsidR="0047582F" w:rsidRDefault="00000000">
      <w:pPr>
        <w:pStyle w:val="BodyText"/>
        <w:spacing w:line="240" w:lineRule="auto"/>
      </w:pPr>
      <w:r>
        <w:t>Chairman Councillor Croft announced to all that the meeting will be audio recorded as a matter of record.</w:t>
      </w:r>
    </w:p>
    <w:p w14:paraId="04272FFD" w14:textId="77777777" w:rsidR="0047582F" w:rsidRDefault="00000000">
      <w:pPr>
        <w:pStyle w:val="BodyText"/>
        <w:spacing w:line="240" w:lineRule="auto"/>
      </w:pPr>
      <w:r>
        <w:rPr>
          <w:b/>
        </w:rPr>
        <w:t>Minutes from the last meeting.</w:t>
      </w:r>
    </w:p>
    <w:p w14:paraId="6E68AF2F" w14:textId="77777777" w:rsidR="0047582F" w:rsidRDefault="00000000">
      <w:pPr>
        <w:pStyle w:val="BodyText"/>
        <w:spacing w:line="240" w:lineRule="auto"/>
      </w:pPr>
      <w:r>
        <w:t xml:space="preserve">Minutes can be found at </w:t>
      </w:r>
      <w:hyperlink r:id="rId4">
        <w:r w:rsidR="0047582F">
          <w:rPr>
            <w:rStyle w:val="InternetLink"/>
            <w:bCs/>
            <w:color w:val="00000A"/>
          </w:rPr>
          <w:t>https://hub.datanorthyorkshire.org/dataset/dalton-parish-council</w:t>
        </w:r>
      </w:hyperlink>
    </w:p>
    <w:p w14:paraId="4F6CA0AB" w14:textId="155C9282" w:rsidR="00795A00" w:rsidRPr="00795A00" w:rsidRDefault="00000000">
      <w:pPr>
        <w:pStyle w:val="BodyText"/>
        <w:spacing w:line="240" w:lineRule="auto"/>
        <w:rPr>
          <w:b/>
        </w:rPr>
      </w:pPr>
      <w:r>
        <w:rPr>
          <w:b/>
        </w:rPr>
        <w:t>Matters Arising:</w:t>
      </w:r>
    </w:p>
    <w:p w14:paraId="74B68380" w14:textId="7CC95D37" w:rsidR="0047582F" w:rsidRDefault="00000000">
      <w:pPr>
        <w:pStyle w:val="BodyText"/>
        <w:spacing w:line="240" w:lineRule="auto"/>
        <w:rPr>
          <w:b/>
        </w:rPr>
      </w:pPr>
      <w:r>
        <w:rPr>
          <w:b/>
        </w:rPr>
        <w:t>Play</w:t>
      </w:r>
      <w:r w:rsidR="00313797">
        <w:rPr>
          <w:b/>
        </w:rPr>
        <w:t>ing/Recreation</w:t>
      </w:r>
      <w:r w:rsidR="00B64CEC">
        <w:rPr>
          <w:b/>
        </w:rPr>
        <w:t xml:space="preserve"> and Football </w:t>
      </w:r>
      <w:r>
        <w:rPr>
          <w:b/>
        </w:rPr>
        <w:t>Field</w:t>
      </w:r>
    </w:p>
    <w:p w14:paraId="3A94B95C" w14:textId="33664BD5" w:rsidR="00256A87" w:rsidRDefault="00970EA7" w:rsidP="00CC1991">
      <w:pPr>
        <w:pStyle w:val="BodyText"/>
        <w:spacing w:line="240" w:lineRule="auto"/>
        <w:rPr>
          <w:bCs/>
        </w:rPr>
      </w:pPr>
      <w:r>
        <w:rPr>
          <w:bCs/>
        </w:rPr>
        <w:t xml:space="preserve">The football field – This field was not gifted to the parish council by anyone. This land was purchased over 4 years ago by DPC for the use of the football team. </w:t>
      </w:r>
      <w:r w:rsidR="004C0657">
        <w:rPr>
          <w:bCs/>
        </w:rPr>
        <w:t xml:space="preserve">All within the </w:t>
      </w:r>
      <w:r w:rsidR="00D47978">
        <w:rPr>
          <w:bCs/>
        </w:rPr>
        <w:t>village</w:t>
      </w:r>
      <w:r w:rsidR="004C0657">
        <w:rPr>
          <w:bCs/>
        </w:rPr>
        <w:t xml:space="preserve"> plan. </w:t>
      </w:r>
      <w:r w:rsidR="00D47978">
        <w:rPr>
          <w:bCs/>
        </w:rPr>
        <w:t xml:space="preserve">DPC had to </w:t>
      </w:r>
      <w:r w:rsidR="00777DD3">
        <w:rPr>
          <w:bCs/>
        </w:rPr>
        <w:t>legally</w:t>
      </w:r>
      <w:r w:rsidR="00D47978">
        <w:rPr>
          <w:bCs/>
        </w:rPr>
        <w:t xml:space="preserve"> change of use for the field to designate its use</w:t>
      </w:r>
      <w:r w:rsidR="00B62D51">
        <w:rPr>
          <w:bCs/>
        </w:rPr>
        <w:t xml:space="preserve"> under licence</w:t>
      </w:r>
      <w:r w:rsidR="00D47978">
        <w:rPr>
          <w:bCs/>
        </w:rPr>
        <w:t>.</w:t>
      </w:r>
      <w:r w:rsidR="000263DF">
        <w:rPr>
          <w:bCs/>
        </w:rPr>
        <w:t xml:space="preserve"> </w:t>
      </w:r>
      <w:r w:rsidR="00777DD3">
        <w:rPr>
          <w:bCs/>
        </w:rPr>
        <w:t>Since then, o</w:t>
      </w:r>
      <w:r>
        <w:rPr>
          <w:bCs/>
        </w:rPr>
        <w:t>ver £33,000</w:t>
      </w:r>
      <w:r w:rsidR="00554EEA">
        <w:rPr>
          <w:bCs/>
        </w:rPr>
        <w:t xml:space="preserve"> has since been spent to get the pitch to FA standards</w:t>
      </w:r>
      <w:r w:rsidR="004C0657">
        <w:rPr>
          <w:bCs/>
        </w:rPr>
        <w:t xml:space="preserve">. The upkeep of this pitch is </w:t>
      </w:r>
      <w:r w:rsidR="00392985">
        <w:rPr>
          <w:bCs/>
        </w:rPr>
        <w:t>expensive,</w:t>
      </w:r>
      <w:r w:rsidR="004C0657">
        <w:rPr>
          <w:bCs/>
        </w:rPr>
        <w:t xml:space="preserve"> and this </w:t>
      </w:r>
      <w:r w:rsidR="00392985">
        <w:rPr>
          <w:bCs/>
        </w:rPr>
        <w:t>will</w:t>
      </w:r>
      <w:r w:rsidR="004C0657">
        <w:rPr>
          <w:bCs/>
        </w:rPr>
        <w:t xml:space="preserve"> be raised through fundraising events and/or grants</w:t>
      </w:r>
      <w:r w:rsidR="00392985">
        <w:rPr>
          <w:bCs/>
        </w:rPr>
        <w:t>, together with contributions from DPC</w:t>
      </w:r>
      <w:r w:rsidR="004C0657">
        <w:rPr>
          <w:bCs/>
        </w:rPr>
        <w:t xml:space="preserve">. </w:t>
      </w:r>
      <w:r w:rsidR="000263DF">
        <w:rPr>
          <w:bCs/>
        </w:rPr>
        <w:t xml:space="preserve">Dalton Football Team lease the land off DPC under agreement. </w:t>
      </w:r>
      <w:r w:rsidR="00554EEA">
        <w:rPr>
          <w:bCs/>
        </w:rPr>
        <w:t xml:space="preserve">This is not a dog walking field, in </w:t>
      </w:r>
      <w:r w:rsidR="00D47978">
        <w:rPr>
          <w:bCs/>
        </w:rPr>
        <w:t>a similar</w:t>
      </w:r>
      <w:r w:rsidR="00554EEA">
        <w:rPr>
          <w:bCs/>
        </w:rPr>
        <w:t xml:space="preserve"> way </w:t>
      </w:r>
      <w:r w:rsidR="00D47978">
        <w:rPr>
          <w:bCs/>
        </w:rPr>
        <w:t xml:space="preserve">that the </w:t>
      </w:r>
      <w:r w:rsidR="00554EEA">
        <w:rPr>
          <w:bCs/>
        </w:rPr>
        <w:t>village hall field is</w:t>
      </w:r>
      <w:r w:rsidR="00D47978">
        <w:rPr>
          <w:bCs/>
        </w:rPr>
        <w:t xml:space="preserve"> also not a dog walking field.</w:t>
      </w:r>
      <w:r w:rsidR="00554EEA">
        <w:rPr>
          <w:bCs/>
        </w:rPr>
        <w:t xml:space="preserve"> </w:t>
      </w:r>
      <w:r w:rsidR="00392985">
        <w:rPr>
          <w:bCs/>
        </w:rPr>
        <w:t xml:space="preserve">Signs have been placed on the </w:t>
      </w:r>
      <w:r w:rsidR="00D47978">
        <w:rPr>
          <w:bCs/>
        </w:rPr>
        <w:t xml:space="preserve">football </w:t>
      </w:r>
      <w:r w:rsidR="00392985">
        <w:rPr>
          <w:bCs/>
        </w:rPr>
        <w:t xml:space="preserve">fields entrance to let people know this that walking </w:t>
      </w:r>
      <w:r w:rsidR="00D47978">
        <w:rPr>
          <w:bCs/>
        </w:rPr>
        <w:t xml:space="preserve">dogs </w:t>
      </w:r>
      <w:r w:rsidR="00392985">
        <w:rPr>
          <w:bCs/>
        </w:rPr>
        <w:t xml:space="preserve">on this field is not allowed. These signs have been ripped off and the field has been broken </w:t>
      </w:r>
      <w:r w:rsidR="00D47978">
        <w:rPr>
          <w:bCs/>
        </w:rPr>
        <w:t xml:space="preserve">into </w:t>
      </w:r>
      <w:r w:rsidR="00392985">
        <w:rPr>
          <w:bCs/>
        </w:rPr>
        <w:t xml:space="preserve">with the gate </w:t>
      </w:r>
      <w:r w:rsidR="00D47978">
        <w:rPr>
          <w:bCs/>
        </w:rPr>
        <w:t xml:space="preserve">lock </w:t>
      </w:r>
      <w:r w:rsidR="00392985">
        <w:rPr>
          <w:bCs/>
        </w:rPr>
        <w:t>damaged. The chairman has taken advise from the police</w:t>
      </w:r>
      <w:r w:rsidR="00D47978">
        <w:rPr>
          <w:bCs/>
        </w:rPr>
        <w:t>,</w:t>
      </w:r>
      <w:r w:rsidR="00392985">
        <w:rPr>
          <w:bCs/>
        </w:rPr>
        <w:t xml:space="preserve"> who </w:t>
      </w:r>
      <w:r w:rsidR="00777DD3">
        <w:rPr>
          <w:bCs/>
        </w:rPr>
        <w:t xml:space="preserve">advise </w:t>
      </w:r>
      <w:r w:rsidR="00392985">
        <w:rPr>
          <w:bCs/>
        </w:rPr>
        <w:t xml:space="preserve">this is criminal damage and needs to be treated as such. Any future damage/issues </w:t>
      </w:r>
      <w:r w:rsidR="00EC0431">
        <w:rPr>
          <w:bCs/>
        </w:rPr>
        <w:t>and people will be</w:t>
      </w:r>
      <w:r w:rsidR="00392985">
        <w:rPr>
          <w:bCs/>
        </w:rPr>
        <w:t xml:space="preserve"> </w:t>
      </w:r>
      <w:r w:rsidR="00D10E05">
        <w:rPr>
          <w:bCs/>
        </w:rPr>
        <w:t>reported and</w:t>
      </w:r>
      <w:r w:rsidR="00392985">
        <w:rPr>
          <w:bCs/>
        </w:rPr>
        <w:t xml:space="preserve"> </w:t>
      </w:r>
      <w:r w:rsidR="000263DF">
        <w:rPr>
          <w:bCs/>
        </w:rPr>
        <w:t>will be prosecuted</w:t>
      </w:r>
      <w:r w:rsidR="00392985">
        <w:rPr>
          <w:bCs/>
        </w:rPr>
        <w:t xml:space="preserve">. </w:t>
      </w:r>
      <w:r w:rsidR="00D10E05">
        <w:rPr>
          <w:bCs/>
        </w:rPr>
        <w:t>Nigel Binks (present) will confirm for us, but he believes that the FA do not allow dogs on any football pitch</w:t>
      </w:r>
      <w:r w:rsidR="006F1EE5">
        <w:rPr>
          <w:bCs/>
        </w:rPr>
        <w:t xml:space="preserve"> as part of their requirements for registration. </w:t>
      </w:r>
      <w:r w:rsidR="00554EEA">
        <w:rPr>
          <w:bCs/>
        </w:rPr>
        <w:t xml:space="preserve">DPC </w:t>
      </w:r>
      <w:r w:rsidR="00D10E05">
        <w:rPr>
          <w:bCs/>
        </w:rPr>
        <w:t xml:space="preserve">and the football team </w:t>
      </w:r>
      <w:r w:rsidR="00554EEA">
        <w:rPr>
          <w:bCs/>
        </w:rPr>
        <w:t xml:space="preserve">are </w:t>
      </w:r>
      <w:r w:rsidR="00EC0431">
        <w:rPr>
          <w:bCs/>
        </w:rPr>
        <w:t>trying, with each planning application for new houses that comes in, to get areas for</w:t>
      </w:r>
      <w:r w:rsidR="004C0657">
        <w:rPr>
          <w:bCs/>
        </w:rPr>
        <w:t xml:space="preserve"> dog walking. </w:t>
      </w:r>
      <w:r w:rsidR="00D47978">
        <w:rPr>
          <w:bCs/>
        </w:rPr>
        <w:t xml:space="preserve">In the meantime </w:t>
      </w:r>
      <w:hyperlink r:id="rId5" w:history="1">
        <w:r w:rsidR="00D47978" w:rsidRPr="006B08CE">
          <w:rPr>
            <w:rStyle w:val="Hyperlink"/>
            <w:bCs/>
          </w:rPr>
          <w:t>https://shop.ordnancesurvey.co.uk/</w:t>
        </w:r>
      </w:hyperlink>
      <w:r w:rsidR="00D47978">
        <w:rPr>
          <w:bCs/>
        </w:rPr>
        <w:t xml:space="preserve"> and </w:t>
      </w:r>
      <w:hyperlink r:id="rId6" w:history="1">
        <w:r w:rsidR="00D47978" w:rsidRPr="006B08CE">
          <w:rPr>
            <w:rStyle w:val="Hyperlink"/>
            <w:bCs/>
          </w:rPr>
          <w:t>https://footpathmap.co.uk/</w:t>
        </w:r>
      </w:hyperlink>
      <w:r w:rsidR="00D47978">
        <w:rPr>
          <w:bCs/>
        </w:rPr>
        <w:t xml:space="preserve"> </w:t>
      </w:r>
      <w:r w:rsidR="00EC0431">
        <w:rPr>
          <w:bCs/>
        </w:rPr>
        <w:t xml:space="preserve">or any search engine </w:t>
      </w:r>
      <w:r w:rsidR="00D47978">
        <w:rPr>
          <w:bCs/>
        </w:rPr>
        <w:t xml:space="preserve">are examples of somewhere you can go for locations of all the footpaths and bridleways in and around the village for exercising dogs. </w:t>
      </w:r>
    </w:p>
    <w:p w14:paraId="47FCFD5C" w14:textId="570B7673" w:rsidR="006F1EE5" w:rsidRDefault="006F1EE5" w:rsidP="00CC1991">
      <w:pPr>
        <w:pStyle w:val="BodyText"/>
        <w:spacing w:line="240" w:lineRule="auto"/>
        <w:rPr>
          <w:bCs/>
        </w:rPr>
      </w:pPr>
      <w:r>
        <w:rPr>
          <w:bCs/>
        </w:rPr>
        <w:t xml:space="preserve">The </w:t>
      </w:r>
      <w:proofErr w:type="spellStart"/>
      <w:r>
        <w:rPr>
          <w:bCs/>
        </w:rPr>
        <w:t>RoSpa</w:t>
      </w:r>
      <w:proofErr w:type="spellEnd"/>
      <w:r>
        <w:rPr>
          <w:bCs/>
        </w:rPr>
        <w:t xml:space="preserve"> report. Overall, there is nothing that is inherently dangerous. We will have a look at each recommendation in the new year. </w:t>
      </w:r>
    </w:p>
    <w:p w14:paraId="4505BDCB" w14:textId="454F8DF6" w:rsidR="006F1EE5" w:rsidRDefault="006F1EE5" w:rsidP="00CC1991">
      <w:pPr>
        <w:pStyle w:val="BodyText"/>
        <w:spacing w:line="240" w:lineRule="auto"/>
        <w:rPr>
          <w:bCs/>
        </w:rPr>
      </w:pPr>
      <w:r>
        <w:rPr>
          <w:bCs/>
        </w:rPr>
        <w:t xml:space="preserve">DPC – We </w:t>
      </w:r>
      <w:r w:rsidR="00777DD3">
        <w:rPr>
          <w:bCs/>
        </w:rPr>
        <w:t>would like</w:t>
      </w:r>
      <w:r>
        <w:rPr>
          <w:bCs/>
        </w:rPr>
        <w:t xml:space="preserve"> to get a handy person to carry out quite a few jobs around the village for us. If </w:t>
      </w:r>
      <w:r w:rsidR="00777DD3">
        <w:rPr>
          <w:bCs/>
        </w:rPr>
        <w:t>anyone</w:t>
      </w:r>
      <w:r>
        <w:rPr>
          <w:bCs/>
        </w:rPr>
        <w:t xml:space="preserve"> is interested please contact </w:t>
      </w:r>
      <w:r w:rsidR="00777DD3">
        <w:rPr>
          <w:bCs/>
        </w:rPr>
        <w:t xml:space="preserve">any </w:t>
      </w:r>
      <w:r>
        <w:rPr>
          <w:bCs/>
        </w:rPr>
        <w:t xml:space="preserve">councillor or the clerk. </w:t>
      </w:r>
    </w:p>
    <w:p w14:paraId="5B23828C" w14:textId="16576F5D" w:rsidR="0047582F" w:rsidRDefault="00000000" w:rsidP="00CC1991">
      <w:pPr>
        <w:pStyle w:val="BodyText"/>
        <w:spacing w:line="240" w:lineRule="auto"/>
      </w:pPr>
      <w:r>
        <w:rPr>
          <w:b/>
        </w:rPr>
        <w:t>Public Lighting</w:t>
      </w:r>
    </w:p>
    <w:p w14:paraId="60EA22D2" w14:textId="0C725809" w:rsidR="001B4CCB" w:rsidRDefault="006F1EE5" w:rsidP="008D258A">
      <w:pPr>
        <w:pStyle w:val="BodyText"/>
        <w:spacing w:line="240" w:lineRule="auto"/>
      </w:pPr>
      <w:r>
        <w:t>Two lights are out between the Moor and Pheasant</w:t>
      </w:r>
      <w:r w:rsidR="00556A78">
        <w:t xml:space="preserve"> </w:t>
      </w:r>
      <w:r>
        <w:t xml:space="preserve">and the village near where the recent road works have been carried out. We will get the numbers and report them. </w:t>
      </w:r>
    </w:p>
    <w:p w14:paraId="7FBFECD6" w14:textId="77777777" w:rsidR="0047582F" w:rsidRDefault="00000000">
      <w:pPr>
        <w:pStyle w:val="BodyText"/>
        <w:spacing w:line="240" w:lineRule="auto"/>
      </w:pPr>
      <w:r>
        <w:rPr>
          <w:b/>
        </w:rPr>
        <w:t>Highway Matters</w:t>
      </w:r>
    </w:p>
    <w:p w14:paraId="545E0976" w14:textId="77777777" w:rsidR="00A95574" w:rsidRDefault="006F1EE5">
      <w:pPr>
        <w:pStyle w:val="BodyText"/>
        <w:spacing w:line="240" w:lineRule="auto"/>
      </w:pPr>
      <w:r>
        <w:t xml:space="preserve">The hole in the footpath on Chapel Row has now been fixed. Houses are being shaken again as there is no longer the orange barrier around the hole that was slowing large vehicles down. </w:t>
      </w:r>
    </w:p>
    <w:p w14:paraId="6DFEA4C2" w14:textId="18060125" w:rsidR="005676A5" w:rsidRDefault="005676A5">
      <w:pPr>
        <w:pStyle w:val="BodyText"/>
        <w:spacing w:line="240" w:lineRule="auto"/>
      </w:pPr>
      <w:r>
        <w:t xml:space="preserve">Notifications for road works/closures come through from ‘Causeway Network’. The last notification was too late as the work carried out between the village and PD Hook had already been done and dusted.  </w:t>
      </w:r>
      <w:r w:rsidR="00A95574">
        <w:t>9</w:t>
      </w:r>
      <w:r w:rsidR="00A95574" w:rsidRPr="00A95574">
        <w:rPr>
          <w:vertAlign w:val="superscript"/>
        </w:rPr>
        <w:t>th</w:t>
      </w:r>
      <w:r w:rsidR="00A95574">
        <w:t xml:space="preserve"> – 20</w:t>
      </w:r>
      <w:r w:rsidR="00A95574" w:rsidRPr="00A95574">
        <w:rPr>
          <w:vertAlign w:val="superscript"/>
        </w:rPr>
        <w:t>th</w:t>
      </w:r>
      <w:r w:rsidR="00A95574">
        <w:t xml:space="preserve"> December </w:t>
      </w:r>
      <w:r>
        <w:t>Dalton Lane</w:t>
      </w:r>
      <w:r w:rsidR="00A95574">
        <w:t xml:space="preserve"> road works, delays are likely. </w:t>
      </w:r>
      <w:r>
        <w:t xml:space="preserve">This is for National </w:t>
      </w:r>
      <w:proofErr w:type="spellStart"/>
      <w:r>
        <w:t>Powergrid</w:t>
      </w:r>
      <w:proofErr w:type="spellEnd"/>
      <w:r>
        <w:t xml:space="preserve"> to supply power to the airfield (works ref JD222U19005018).</w:t>
      </w:r>
    </w:p>
    <w:p w14:paraId="1CAB79D6" w14:textId="02E3E561" w:rsidR="005676A5" w:rsidRDefault="00DE6165">
      <w:pPr>
        <w:pStyle w:val="BodyText"/>
        <w:spacing w:line="240" w:lineRule="auto"/>
      </w:pPr>
      <w:r>
        <w:t>Th</w:t>
      </w:r>
      <w:r w:rsidR="00777DD3">
        <w:t>e</w:t>
      </w:r>
      <w:r>
        <w:t xml:space="preserve"> pothole</w:t>
      </w:r>
      <w:r w:rsidR="005676A5">
        <w:t xml:space="preserve"> that has been repaired over the road from the garage</w:t>
      </w:r>
      <w:r>
        <w:t>, but is coming away again</w:t>
      </w:r>
      <w:r w:rsidR="00777DD3">
        <w:t>. T</w:t>
      </w:r>
      <w:r>
        <w:t xml:space="preserve">his will be reported. </w:t>
      </w:r>
    </w:p>
    <w:p w14:paraId="45F08B67" w14:textId="5D039212" w:rsidR="00B1699C" w:rsidRDefault="00EA4130">
      <w:pPr>
        <w:pStyle w:val="BodyText"/>
        <w:spacing w:line="240" w:lineRule="auto"/>
      </w:pPr>
      <w:r>
        <w:t xml:space="preserve">Anyone </w:t>
      </w:r>
      <w:r w:rsidR="0042778D">
        <w:t xml:space="preserve">who has a complaint or issue with any service provided by NYC can raise this online at </w:t>
      </w:r>
      <w:hyperlink r:id="rId7" w:history="1">
        <w:r w:rsidR="004A2753" w:rsidRPr="004538E9">
          <w:rPr>
            <w:rStyle w:val="Hyperlink"/>
          </w:rPr>
          <w:t>https://www.northyorks.gov.uk/</w:t>
        </w:r>
      </w:hyperlink>
      <w:r w:rsidR="004A2753">
        <w:t xml:space="preserve"> </w:t>
      </w:r>
      <w:r w:rsidR="0042778D">
        <w:t xml:space="preserve">The more complaints/issues they see from different residents the </w:t>
      </w:r>
      <w:r w:rsidR="0042778D">
        <w:lastRenderedPageBreak/>
        <w:t xml:space="preserve">higher up the list of repairs we could get as a village. </w:t>
      </w:r>
      <w:r w:rsidR="00B1699C">
        <w:t xml:space="preserve">If anyone needs to claim against NYC for damage to houses, cars etc due to the state of the roads can contact them via </w:t>
      </w:r>
    </w:p>
    <w:p w14:paraId="7313B807" w14:textId="340E7DE9" w:rsidR="0042778D" w:rsidRDefault="00B1699C">
      <w:pPr>
        <w:pStyle w:val="BodyText"/>
        <w:spacing w:line="240" w:lineRule="auto"/>
      </w:pPr>
      <w:r w:rsidRPr="00B1699C">
        <w:t xml:space="preserve">email </w:t>
      </w:r>
      <w:hyperlink r:id="rId8" w:history="1">
        <w:r w:rsidRPr="00511FAB">
          <w:rPr>
            <w:rStyle w:val="Hyperlink"/>
          </w:rPr>
          <w:t>insurance@northyorks.gov.uk</w:t>
        </w:r>
      </w:hyperlink>
    </w:p>
    <w:p w14:paraId="63104FB2" w14:textId="77777777" w:rsidR="00B1699C" w:rsidRDefault="00B1699C">
      <w:pPr>
        <w:pStyle w:val="BodyText"/>
        <w:spacing w:line="240" w:lineRule="auto"/>
      </w:pPr>
      <w:r w:rsidRPr="00B1699C">
        <w:t xml:space="preserve">Insurance &amp; Risk Management </w:t>
      </w:r>
    </w:p>
    <w:p w14:paraId="1E57C3CC" w14:textId="77777777" w:rsidR="00B1699C" w:rsidRDefault="00B1699C">
      <w:pPr>
        <w:pStyle w:val="BodyText"/>
        <w:spacing w:line="240" w:lineRule="auto"/>
      </w:pPr>
      <w:r w:rsidRPr="00B1699C">
        <w:t xml:space="preserve">North Yorkshire Council </w:t>
      </w:r>
    </w:p>
    <w:p w14:paraId="04EF2A84" w14:textId="77777777" w:rsidR="00B1699C" w:rsidRDefault="00B1699C">
      <w:pPr>
        <w:pStyle w:val="BodyText"/>
        <w:spacing w:line="240" w:lineRule="auto"/>
      </w:pPr>
      <w:r w:rsidRPr="00B1699C">
        <w:t xml:space="preserve">Room B15 </w:t>
      </w:r>
    </w:p>
    <w:p w14:paraId="105A921C" w14:textId="77777777" w:rsidR="00B1699C" w:rsidRDefault="00B1699C">
      <w:pPr>
        <w:pStyle w:val="BodyText"/>
        <w:spacing w:line="240" w:lineRule="auto"/>
      </w:pPr>
      <w:r w:rsidRPr="00B1699C">
        <w:t xml:space="preserve">County Hall </w:t>
      </w:r>
    </w:p>
    <w:p w14:paraId="167DD5D9" w14:textId="77777777" w:rsidR="00B1699C" w:rsidRDefault="00B1699C">
      <w:pPr>
        <w:pStyle w:val="BodyText"/>
        <w:spacing w:line="240" w:lineRule="auto"/>
      </w:pPr>
      <w:r w:rsidRPr="00B1699C">
        <w:t xml:space="preserve">Northallerton </w:t>
      </w:r>
    </w:p>
    <w:p w14:paraId="2D502170" w14:textId="77777777" w:rsidR="00B1699C" w:rsidRDefault="00B1699C">
      <w:pPr>
        <w:pStyle w:val="BodyText"/>
        <w:spacing w:line="240" w:lineRule="auto"/>
      </w:pPr>
      <w:r w:rsidRPr="00B1699C">
        <w:t xml:space="preserve">North Yorkshire </w:t>
      </w:r>
    </w:p>
    <w:p w14:paraId="5D8CB3B0" w14:textId="7481A97D" w:rsidR="00B1699C" w:rsidRDefault="00B1699C">
      <w:pPr>
        <w:pStyle w:val="BodyText"/>
        <w:spacing w:line="240" w:lineRule="auto"/>
      </w:pPr>
      <w:r w:rsidRPr="00B1699C">
        <w:t>DL7 8AL</w:t>
      </w:r>
    </w:p>
    <w:p w14:paraId="6DE587A6" w14:textId="77777777" w:rsidR="00B1699C" w:rsidRDefault="00B1699C">
      <w:pPr>
        <w:pStyle w:val="BodyText"/>
        <w:spacing w:line="240" w:lineRule="auto"/>
      </w:pPr>
      <w:r>
        <w:t>There will be forms to fill in for this to be activated.</w:t>
      </w:r>
    </w:p>
    <w:p w14:paraId="280F3166" w14:textId="06836BC3" w:rsidR="0047582F" w:rsidRDefault="00000000">
      <w:pPr>
        <w:pStyle w:val="BodyText"/>
        <w:spacing w:line="240" w:lineRule="auto"/>
      </w:pPr>
      <w:r>
        <w:rPr>
          <w:b/>
        </w:rPr>
        <w:t>Village Beck</w:t>
      </w:r>
    </w:p>
    <w:p w14:paraId="31595194" w14:textId="61D072A9" w:rsidR="00B1699C" w:rsidRDefault="00EA4130" w:rsidP="00043AFE">
      <w:pPr>
        <w:pStyle w:val="BodyText"/>
        <w:spacing w:line="240" w:lineRule="auto"/>
      </w:pPr>
      <w:r>
        <w:t xml:space="preserve">The Chairman will contact </w:t>
      </w:r>
      <w:r w:rsidR="00B1699C">
        <w:t xml:space="preserve">SGS </w:t>
      </w:r>
      <w:r>
        <w:t>to</w:t>
      </w:r>
      <w:r w:rsidR="00B1699C">
        <w:t xml:space="preserve"> cut back the roses along the front of Chapel Garth.</w:t>
      </w:r>
    </w:p>
    <w:p w14:paraId="653C7975" w14:textId="14A2E55C" w:rsidR="00DE6165" w:rsidRDefault="00DE6165" w:rsidP="00043AFE">
      <w:pPr>
        <w:pStyle w:val="BodyText"/>
        <w:spacing w:line="240" w:lineRule="auto"/>
      </w:pPr>
      <w:r>
        <w:t xml:space="preserve">Cllr Spence reported that the man who cuts the hedges can’t get to parts of graveyard and near where the beck goes under the road the due to machine restrictions. So that still needs doing. </w:t>
      </w:r>
    </w:p>
    <w:p w14:paraId="39BF972B" w14:textId="77777777" w:rsidR="00B1699C" w:rsidRDefault="00B1699C" w:rsidP="00043AFE">
      <w:pPr>
        <w:pStyle w:val="BodyText"/>
        <w:spacing w:line="240" w:lineRule="auto"/>
        <w:rPr>
          <w:b/>
          <w:bCs/>
        </w:rPr>
      </w:pPr>
      <w:r w:rsidRPr="00B1699C">
        <w:rPr>
          <w:b/>
          <w:bCs/>
        </w:rPr>
        <w:t>Picnic Benches</w:t>
      </w:r>
    </w:p>
    <w:p w14:paraId="1EB24003" w14:textId="453A8B59" w:rsidR="00EA4130" w:rsidRPr="00B1699C" w:rsidRDefault="00DE6165" w:rsidP="00043AFE">
      <w:pPr>
        <w:pStyle w:val="BodyText"/>
        <w:spacing w:line="240" w:lineRule="auto"/>
        <w:rPr>
          <w:b/>
          <w:bCs/>
        </w:rPr>
      </w:pPr>
      <w:r>
        <w:rPr>
          <w:bCs/>
        </w:rPr>
        <w:t>Details have been passed to Eleonor for review.</w:t>
      </w:r>
    </w:p>
    <w:p w14:paraId="332695F3" w14:textId="42CBF500" w:rsidR="0047582F" w:rsidRDefault="00000000">
      <w:pPr>
        <w:pStyle w:val="BodyText"/>
        <w:spacing w:line="240" w:lineRule="auto"/>
        <w:rPr>
          <w:b/>
          <w:bCs/>
        </w:rPr>
      </w:pPr>
      <w:r>
        <w:rPr>
          <w:b/>
        </w:rPr>
        <w:t xml:space="preserve">Planning </w:t>
      </w:r>
      <w:r>
        <w:rPr>
          <w:b/>
          <w:bCs/>
        </w:rPr>
        <w:t>Applications</w:t>
      </w:r>
    </w:p>
    <w:p w14:paraId="181D5E92" w14:textId="341FB956" w:rsidR="007561C6" w:rsidRDefault="00795A00">
      <w:pPr>
        <w:pStyle w:val="BodyText"/>
        <w:spacing w:line="240" w:lineRule="auto"/>
      </w:pPr>
      <w:r w:rsidRPr="00795A00">
        <w:t>21 Houses next to the garage</w:t>
      </w:r>
      <w:r>
        <w:t xml:space="preserve"> – Zach Cribb from Yorkshire Homes went through the outline for the plans </w:t>
      </w:r>
      <w:r w:rsidR="00777DD3">
        <w:t>within</w:t>
      </w:r>
      <w:r>
        <w:t xml:space="preserve"> this application. The entrance has been moved along to avoid an electricity pole. The </w:t>
      </w:r>
      <w:r w:rsidR="00777DD3">
        <w:t xml:space="preserve">main </w:t>
      </w:r>
      <w:r>
        <w:t>restrictions on site are to two veteran trees, under which</w:t>
      </w:r>
      <w:r w:rsidR="00043EC8">
        <w:t>,</w:t>
      </w:r>
      <w:r>
        <w:t xml:space="preserve"> nothing can be built or placed. </w:t>
      </w:r>
      <w:r w:rsidR="00043EC8">
        <w:t>There will be a small allotment of 100m</w:t>
      </w:r>
      <w:r w:rsidR="00043EC8" w:rsidRPr="00043EC8">
        <w:rPr>
          <w:vertAlign w:val="superscript"/>
        </w:rPr>
        <w:t>2</w:t>
      </w:r>
      <w:r w:rsidR="00043EC8">
        <w:t xml:space="preserve"> and a play area of 140M</w:t>
      </w:r>
      <w:r w:rsidR="00043EC8" w:rsidRPr="00043EC8">
        <w:rPr>
          <w:vertAlign w:val="superscript"/>
        </w:rPr>
        <w:t>2</w:t>
      </w:r>
      <w:r w:rsidR="00043EC8">
        <w:t xml:space="preserve">. </w:t>
      </w:r>
      <w:r w:rsidR="007561C6">
        <w:t xml:space="preserve">There is a growing movement called ‘Incredible Edible’. This is a lottery funded organisation that helps and encourages local communities to grow their own food. Which is something DPC can investigate closer to the completion of this project. </w:t>
      </w:r>
      <w:r w:rsidR="00043EC8">
        <w:t xml:space="preserve">The house mix is dictated by the NYC policy. The road in will be a mix of tarmac and raised block pathing, used as a traffic calming measure. This will be an adopted road, and once completed will be the responsibility of NYC highways. </w:t>
      </w:r>
      <w:r w:rsidR="007561C6">
        <w:t>DPC</w:t>
      </w:r>
      <w:r w:rsidR="00043EC8">
        <w:t xml:space="preserve"> were concerned that the footpath running along the corner of the site ended on the road, within the 30mph section, but with no footpath to join onto. Mr Cribb will look at changing this. </w:t>
      </w:r>
      <w:r w:rsidR="00970EA7">
        <w:t>Also,</w:t>
      </w:r>
      <w:r w:rsidR="007561C6">
        <w:t xml:space="preserve"> the main veteran tree on site raised concerns, that whilst it has been checked over by arborists as part of the planning application, it is seen locally as being at the end of its life and would it be better to remove </w:t>
      </w:r>
      <w:r w:rsidR="006D5BC0">
        <w:t>it?</w:t>
      </w:r>
      <w:r w:rsidR="007561C6">
        <w:t xml:space="preserve"> Mr Cribb explained that as it has been designated as a veteran tree, he cannot touch it. </w:t>
      </w:r>
      <w:r w:rsidR="006D5BC0">
        <w:t xml:space="preserve">With regards to flooding, Mr Cribb went through the plans for water run off from site. Yorkshire Homes have looked at the current drainage and confirmed what we have been complaining about to NYC for a long time, that the gullies are blocked and when they put a camera down it showed they were </w:t>
      </w:r>
      <w:r w:rsidR="00B36DA0">
        <w:t>mostly</w:t>
      </w:r>
      <w:r w:rsidR="006D5BC0">
        <w:t xml:space="preserve"> broken. An attenuation tank will be installed </w:t>
      </w:r>
      <w:r w:rsidR="00B36DA0">
        <w:t xml:space="preserve">as part of this application, </w:t>
      </w:r>
      <w:r w:rsidR="006D5BC0">
        <w:t xml:space="preserve">to control the release of surface water down into the </w:t>
      </w:r>
      <w:proofErr w:type="spellStart"/>
      <w:r w:rsidR="006D5BC0">
        <w:t>beck</w:t>
      </w:r>
      <w:proofErr w:type="spellEnd"/>
      <w:r w:rsidR="006D5BC0">
        <w:t xml:space="preserve">. The Attenuation tank </w:t>
      </w:r>
      <w:r w:rsidR="00970EA7">
        <w:t xml:space="preserve">and pipe work </w:t>
      </w:r>
      <w:r w:rsidR="006D5BC0">
        <w:t>will be built</w:t>
      </w:r>
      <w:r w:rsidR="00970EA7">
        <w:t xml:space="preserve"> to adoptable standard specified by North Yorkshire Water. </w:t>
      </w:r>
      <w:r w:rsidR="00554EEA">
        <w:t xml:space="preserve">There will be wheel washing facilities </w:t>
      </w:r>
      <w:r w:rsidR="00B36DA0">
        <w:t xml:space="preserve">during construction </w:t>
      </w:r>
      <w:r w:rsidR="00554EEA">
        <w:t xml:space="preserve">to reduce the mess on the roads to and from site. Larger vehicle will be coming from the Topcliffe side due to the local weight restrictions/access only. </w:t>
      </w:r>
    </w:p>
    <w:p w14:paraId="29DAF79B" w14:textId="4C455179" w:rsidR="006D5BC0" w:rsidRDefault="006D5BC0">
      <w:pPr>
        <w:pStyle w:val="BodyText"/>
        <w:spacing w:line="240" w:lineRule="auto"/>
      </w:pPr>
      <w:r>
        <w:t xml:space="preserve">ZB24/00376/DCN – </w:t>
      </w:r>
      <w:r w:rsidR="00DE6165">
        <w:t xml:space="preserve">Paradise Farm - </w:t>
      </w:r>
      <w:r>
        <w:t>Change of materials in the construction of previously approved application ZB24/00376/LBC.</w:t>
      </w:r>
    </w:p>
    <w:p w14:paraId="58FBAC82" w14:textId="5E70E539" w:rsidR="006D5BC0" w:rsidRDefault="006D5BC0">
      <w:pPr>
        <w:pStyle w:val="BodyText"/>
        <w:spacing w:line="240" w:lineRule="auto"/>
      </w:pPr>
      <w:r>
        <w:t xml:space="preserve">ZB24/02161/MRC – Application to remove ‘Agricultural </w:t>
      </w:r>
      <w:r w:rsidR="00DE6165">
        <w:t>O</w:t>
      </w:r>
      <w:r>
        <w:t xml:space="preserve">ccupancy </w:t>
      </w:r>
      <w:r w:rsidR="00DE6165">
        <w:t>R</w:t>
      </w:r>
      <w:r>
        <w:t xml:space="preserve">estriction’ from </w:t>
      </w:r>
      <w:proofErr w:type="spellStart"/>
      <w:r>
        <w:t>Frendene</w:t>
      </w:r>
      <w:proofErr w:type="spellEnd"/>
      <w:r>
        <w:t xml:space="preserve"> Pit Ings Lane. </w:t>
      </w:r>
    </w:p>
    <w:p w14:paraId="3DCC19F1" w14:textId="38139273" w:rsidR="005676A5" w:rsidRDefault="00DE6165">
      <w:pPr>
        <w:pStyle w:val="BodyText"/>
        <w:spacing w:line="240" w:lineRule="auto"/>
      </w:pPr>
      <w:r>
        <w:t xml:space="preserve">Moor and Pheasant application has gone to appeal now. </w:t>
      </w:r>
      <w:r w:rsidR="007C4A51">
        <w:t xml:space="preserve">We are unable to comment during an appeal. </w:t>
      </w:r>
    </w:p>
    <w:p w14:paraId="55EFEFB4" w14:textId="589AD319" w:rsidR="007C4A51" w:rsidRPr="00043EC8" w:rsidRDefault="007C4A51">
      <w:pPr>
        <w:pStyle w:val="BodyText"/>
        <w:spacing w:line="240" w:lineRule="auto"/>
      </w:pPr>
      <w:r>
        <w:t xml:space="preserve">ZB24/01956/FUL – Application for a single-story modular office accommodation for staff and visitors at DTS. No Comment. Cllr Spence added that a steel firm has bought DTS and must have plans for the site going forward. </w:t>
      </w:r>
    </w:p>
    <w:p w14:paraId="1D96B897" w14:textId="32E15F7E" w:rsidR="00EC12DF" w:rsidRDefault="00EC12DF" w:rsidP="00241904">
      <w:pPr>
        <w:pStyle w:val="BodyText"/>
        <w:spacing w:line="240" w:lineRule="auto"/>
        <w:rPr>
          <w:b/>
        </w:rPr>
      </w:pPr>
      <w:r w:rsidRPr="001A153E">
        <w:rPr>
          <w:b/>
        </w:rPr>
        <w:t>Treasurers Report</w:t>
      </w:r>
    </w:p>
    <w:p w14:paraId="181AF873" w14:textId="071F446B" w:rsidR="00DA745F" w:rsidRDefault="00977E09" w:rsidP="00241904">
      <w:pPr>
        <w:pStyle w:val="BodyText"/>
        <w:spacing w:line="240" w:lineRule="auto"/>
        <w:rPr>
          <w:bCs/>
        </w:rPr>
      </w:pPr>
      <w:r>
        <w:rPr>
          <w:bCs/>
        </w:rPr>
        <w:t>Invoices in;</w:t>
      </w:r>
    </w:p>
    <w:p w14:paraId="3584B2BA" w14:textId="4E9CD80B" w:rsidR="00683B82" w:rsidRDefault="007C4A51" w:rsidP="00241904">
      <w:pPr>
        <w:pStyle w:val="BodyText"/>
        <w:spacing w:line="240" w:lineRule="auto"/>
        <w:rPr>
          <w:bCs/>
        </w:rPr>
      </w:pPr>
      <w:r>
        <w:rPr>
          <w:bCs/>
        </w:rPr>
        <w:lastRenderedPageBreak/>
        <w:t>SGS £1423.80 – grass cutting etc.</w:t>
      </w:r>
    </w:p>
    <w:p w14:paraId="7C91E0BF" w14:textId="30F80588" w:rsidR="007C4A51" w:rsidRDefault="007C4A51" w:rsidP="00241904">
      <w:pPr>
        <w:pStyle w:val="BodyText"/>
        <w:spacing w:line="240" w:lineRule="auto"/>
        <w:rPr>
          <w:bCs/>
        </w:rPr>
      </w:pPr>
      <w:r>
        <w:rPr>
          <w:bCs/>
        </w:rPr>
        <w:t>Richard Hudson £149.61 – Dalton in Bloom.</w:t>
      </w:r>
    </w:p>
    <w:p w14:paraId="2AD3E70A" w14:textId="155FD63B" w:rsidR="007C4A51" w:rsidRDefault="007C4A51" w:rsidP="00241904">
      <w:pPr>
        <w:pStyle w:val="BodyText"/>
        <w:spacing w:line="240" w:lineRule="auto"/>
        <w:rPr>
          <w:bCs/>
        </w:rPr>
      </w:pPr>
      <w:r>
        <w:rPr>
          <w:bCs/>
        </w:rPr>
        <w:t>NYC Salt Bins - £360</w:t>
      </w:r>
    </w:p>
    <w:p w14:paraId="59769066" w14:textId="70739E53" w:rsidR="007C4A51" w:rsidRDefault="007C4A51" w:rsidP="00241904">
      <w:pPr>
        <w:pStyle w:val="BodyText"/>
        <w:spacing w:line="240" w:lineRule="auto"/>
        <w:rPr>
          <w:bCs/>
        </w:rPr>
      </w:pPr>
      <w:r>
        <w:rPr>
          <w:bCs/>
        </w:rPr>
        <w:t xml:space="preserve">KC Hire £250.8 and £129.60 – </w:t>
      </w:r>
      <w:r w:rsidR="00B36945">
        <w:rPr>
          <w:bCs/>
        </w:rPr>
        <w:t>T</w:t>
      </w:r>
      <w:r>
        <w:rPr>
          <w:bCs/>
        </w:rPr>
        <w:t>oilet hire for Dalton Football Team.</w:t>
      </w:r>
    </w:p>
    <w:p w14:paraId="2C1F68E6" w14:textId="5DD6B646" w:rsidR="00EA4130" w:rsidRDefault="00EA4130" w:rsidP="00241904">
      <w:pPr>
        <w:pStyle w:val="BodyText"/>
        <w:spacing w:line="240" w:lineRule="auto"/>
        <w:rPr>
          <w:bCs/>
        </w:rPr>
      </w:pPr>
      <w:r>
        <w:rPr>
          <w:bCs/>
        </w:rPr>
        <w:t>Payments in;</w:t>
      </w:r>
    </w:p>
    <w:p w14:paraId="65FB8366" w14:textId="0CE7AE90" w:rsidR="00EA4130" w:rsidRDefault="007C4A51" w:rsidP="00241904">
      <w:pPr>
        <w:pStyle w:val="BodyText"/>
        <w:spacing w:line="240" w:lineRule="auto"/>
        <w:rPr>
          <w:bCs/>
        </w:rPr>
      </w:pPr>
      <w:r>
        <w:rPr>
          <w:bCs/>
        </w:rPr>
        <w:t xml:space="preserve">£150 – Feoffees of </w:t>
      </w:r>
      <w:proofErr w:type="spellStart"/>
      <w:r>
        <w:rPr>
          <w:bCs/>
        </w:rPr>
        <w:t>Topclife</w:t>
      </w:r>
      <w:proofErr w:type="spellEnd"/>
      <w:r>
        <w:rPr>
          <w:bCs/>
        </w:rPr>
        <w:t xml:space="preserve"> charity.</w:t>
      </w:r>
    </w:p>
    <w:p w14:paraId="0497DEA0" w14:textId="1F3863BF" w:rsidR="00683B82" w:rsidRDefault="007C4A51" w:rsidP="00241904">
      <w:pPr>
        <w:pStyle w:val="BodyText"/>
        <w:spacing w:line="240" w:lineRule="auto"/>
        <w:rPr>
          <w:bCs/>
        </w:rPr>
      </w:pPr>
      <w:r>
        <w:rPr>
          <w:bCs/>
        </w:rPr>
        <w:t>NYC grass cutting contribution £302.33</w:t>
      </w:r>
    </w:p>
    <w:p w14:paraId="02A571A7" w14:textId="58D228AC" w:rsidR="00B36945" w:rsidRDefault="00B36945" w:rsidP="00241904">
      <w:pPr>
        <w:pStyle w:val="BodyText"/>
        <w:spacing w:line="240" w:lineRule="auto"/>
        <w:rPr>
          <w:bCs/>
        </w:rPr>
      </w:pPr>
      <w:r>
        <w:rPr>
          <w:bCs/>
        </w:rPr>
        <w:t>We now have a paying in book and can now use the post office instead of going to Harrogate. Which is nice.</w:t>
      </w:r>
    </w:p>
    <w:p w14:paraId="059AFB09" w14:textId="77777777" w:rsidR="0047582F" w:rsidRDefault="00000000">
      <w:pPr>
        <w:pStyle w:val="BodyText"/>
        <w:spacing w:line="240" w:lineRule="auto"/>
        <w:rPr>
          <w:b/>
          <w:bCs/>
        </w:rPr>
      </w:pPr>
      <w:r>
        <w:rPr>
          <w:b/>
          <w:bCs/>
        </w:rPr>
        <w:t>Clerk’s Report</w:t>
      </w:r>
    </w:p>
    <w:p w14:paraId="42739215" w14:textId="2D9F5BE1" w:rsidR="00B36945" w:rsidRDefault="007C4A51">
      <w:pPr>
        <w:pStyle w:val="BodyText"/>
        <w:spacing w:line="240" w:lineRule="auto"/>
        <w:rPr>
          <w:bCs/>
        </w:rPr>
      </w:pPr>
      <w:r>
        <w:rPr>
          <w:bCs/>
        </w:rPr>
        <w:t>Both defibrillators are in use.</w:t>
      </w:r>
      <w:r w:rsidR="00683B82">
        <w:rPr>
          <w:bCs/>
        </w:rPr>
        <w:t xml:space="preserve"> </w:t>
      </w:r>
    </w:p>
    <w:p w14:paraId="4E8A3A07" w14:textId="1E8DD6BB" w:rsidR="00683B82" w:rsidRDefault="003400A4">
      <w:pPr>
        <w:pStyle w:val="BodyText"/>
        <w:spacing w:line="240" w:lineRule="auto"/>
        <w:rPr>
          <w:bCs/>
        </w:rPr>
      </w:pPr>
      <w:r>
        <w:rPr>
          <w:bCs/>
        </w:rPr>
        <w:t>If anyone requires sandbags they can be requested on the NYC portal. If it is an emergency the phone number is 03001312131</w:t>
      </w:r>
    </w:p>
    <w:p w14:paraId="02F807FB" w14:textId="0B2F4837" w:rsidR="0047582F" w:rsidRDefault="00000000">
      <w:pPr>
        <w:pStyle w:val="BodyText"/>
        <w:spacing w:line="240" w:lineRule="auto"/>
      </w:pPr>
      <w:r>
        <w:rPr>
          <w:b/>
        </w:rPr>
        <w:t>Chairman’s Report</w:t>
      </w:r>
    </w:p>
    <w:p w14:paraId="25A4E4E6" w14:textId="3CC7AB78" w:rsidR="00912A77" w:rsidRDefault="002E768C">
      <w:pPr>
        <w:spacing w:after="0" w:line="240" w:lineRule="auto"/>
        <w:rPr>
          <w:bCs/>
        </w:rPr>
      </w:pPr>
      <w:r>
        <w:rPr>
          <w:bCs/>
        </w:rPr>
        <w:t>Everything has been covered during the meeting.</w:t>
      </w:r>
    </w:p>
    <w:p w14:paraId="2094644B" w14:textId="12CD876E" w:rsidR="0047582F" w:rsidRDefault="00000000">
      <w:pPr>
        <w:spacing w:after="0" w:line="240" w:lineRule="auto"/>
        <w:rPr>
          <w:b/>
        </w:rPr>
      </w:pPr>
      <w:r>
        <w:rPr>
          <w:b/>
        </w:rPr>
        <w:t>Any Other Business</w:t>
      </w:r>
    </w:p>
    <w:p w14:paraId="3D85D19E" w14:textId="050EBE05" w:rsidR="002E768C" w:rsidRDefault="002E768C">
      <w:pPr>
        <w:spacing w:after="0" w:line="240" w:lineRule="auto"/>
        <w:rPr>
          <w:bCs/>
        </w:rPr>
      </w:pPr>
      <w:r w:rsidRPr="002E768C">
        <w:rPr>
          <w:bCs/>
        </w:rPr>
        <w:t>Duncan (present)</w:t>
      </w:r>
      <w:r>
        <w:rPr>
          <w:bCs/>
        </w:rPr>
        <w:t xml:space="preserve"> raised the question over the church bells and their accuracy. The chiming seems to have stopped. The Chair will contact Gary Vale on this matter. </w:t>
      </w:r>
    </w:p>
    <w:p w14:paraId="3DD0F092" w14:textId="7D2CECB4" w:rsidR="002E768C" w:rsidRDefault="002E768C">
      <w:pPr>
        <w:spacing w:after="0" w:line="240" w:lineRule="auto"/>
        <w:rPr>
          <w:bCs/>
        </w:rPr>
      </w:pPr>
      <w:proofErr w:type="spellStart"/>
      <w:r>
        <w:rPr>
          <w:bCs/>
        </w:rPr>
        <w:t>Codbeck</w:t>
      </w:r>
      <w:proofErr w:type="spellEnd"/>
      <w:r>
        <w:rPr>
          <w:bCs/>
        </w:rPr>
        <w:t xml:space="preserve"> Drainage Board are responsible for keeping the beck moving, even if it’s just a trickle. Various areas need more general maintenance, the question of getting a group of willing locals together to give it a clear out was raised, this would be better looked at in springtime. </w:t>
      </w:r>
    </w:p>
    <w:p w14:paraId="2E5432B5" w14:textId="7617E4EE" w:rsidR="002E768C" w:rsidRPr="002E768C" w:rsidRDefault="002E768C">
      <w:pPr>
        <w:spacing w:after="0" w:line="240" w:lineRule="auto"/>
        <w:rPr>
          <w:bCs/>
        </w:rPr>
      </w:pPr>
      <w:r>
        <w:rPr>
          <w:bCs/>
        </w:rPr>
        <w:t>The field at the top of Pit Ings lane has had test holes dug,</w:t>
      </w:r>
      <w:r w:rsidR="00833841">
        <w:rPr>
          <w:bCs/>
        </w:rPr>
        <w:t xml:space="preserve"> some just by </w:t>
      </w:r>
      <w:r w:rsidR="00905A6B">
        <w:rPr>
          <w:bCs/>
        </w:rPr>
        <w:t xml:space="preserve">the </w:t>
      </w:r>
      <w:r w:rsidR="00833841">
        <w:rPr>
          <w:bCs/>
        </w:rPr>
        <w:t>footpath</w:t>
      </w:r>
      <w:r>
        <w:rPr>
          <w:bCs/>
        </w:rPr>
        <w:t xml:space="preserve"> </w:t>
      </w:r>
      <w:r w:rsidR="00833841">
        <w:rPr>
          <w:bCs/>
        </w:rPr>
        <w:t>(popular with dog walkers)</w:t>
      </w:r>
      <w:r w:rsidR="00833841">
        <w:rPr>
          <w:bCs/>
        </w:rPr>
        <w:t>.</w:t>
      </w:r>
      <w:r w:rsidR="00833841">
        <w:rPr>
          <w:bCs/>
        </w:rPr>
        <w:t xml:space="preserve"> </w:t>
      </w:r>
      <w:r>
        <w:rPr>
          <w:bCs/>
        </w:rPr>
        <w:t xml:space="preserve">some are </w:t>
      </w:r>
      <w:r w:rsidR="00833841">
        <w:rPr>
          <w:bCs/>
        </w:rPr>
        <w:t xml:space="preserve">very deep and are </w:t>
      </w:r>
      <w:r>
        <w:rPr>
          <w:bCs/>
        </w:rPr>
        <w:t>barriered off.</w:t>
      </w:r>
      <w:r w:rsidR="00833841">
        <w:rPr>
          <w:bCs/>
        </w:rPr>
        <w:t xml:space="preserve"> </w:t>
      </w:r>
      <w:r w:rsidR="00905A6B">
        <w:rPr>
          <w:bCs/>
        </w:rPr>
        <w:t xml:space="preserve">We are not sure who or why this has happened at this point. The clerk will ask if highways know what is going on. </w:t>
      </w:r>
    </w:p>
    <w:p w14:paraId="04B841A9" w14:textId="5B8FA86A" w:rsidR="004A2753" w:rsidRDefault="004A2753">
      <w:pPr>
        <w:pStyle w:val="BodyText"/>
        <w:spacing w:line="240" w:lineRule="auto"/>
      </w:pPr>
      <w:r>
        <w:t xml:space="preserve">NYC portal address is </w:t>
      </w:r>
      <w:hyperlink r:id="rId9" w:history="1">
        <w:r w:rsidRPr="004538E9">
          <w:rPr>
            <w:rStyle w:val="Hyperlink"/>
          </w:rPr>
          <w:t>https://www.northyorks.gov.uk/</w:t>
        </w:r>
      </w:hyperlink>
      <w:r>
        <w:t xml:space="preserve"> this is very useful for reporting issues and requesting problems.</w:t>
      </w:r>
    </w:p>
    <w:p w14:paraId="4DB5EDAB" w14:textId="5887387C" w:rsidR="0047582F" w:rsidRDefault="00000000">
      <w:pPr>
        <w:pStyle w:val="BodyText"/>
        <w:spacing w:line="240" w:lineRule="auto"/>
      </w:pPr>
      <w:r>
        <w:rPr>
          <w:b/>
        </w:rPr>
        <w:t xml:space="preserve">Closed Meeting at </w:t>
      </w:r>
      <w:r w:rsidR="00B36945">
        <w:rPr>
          <w:b/>
        </w:rPr>
        <w:t>21</w:t>
      </w:r>
      <w:r>
        <w:rPr>
          <w:b/>
        </w:rPr>
        <w:t>:</w:t>
      </w:r>
      <w:r w:rsidR="00B36945">
        <w:rPr>
          <w:b/>
        </w:rPr>
        <w:t>05</w:t>
      </w:r>
    </w:p>
    <w:p w14:paraId="576B8EFD" w14:textId="77777777" w:rsidR="0047582F" w:rsidRDefault="00000000">
      <w:pPr>
        <w:pStyle w:val="BodyText"/>
        <w:spacing w:line="240" w:lineRule="auto"/>
      </w:pPr>
      <w:r>
        <w:rPr>
          <w:b/>
        </w:rPr>
        <w:t>Date of the Next Meetings</w:t>
      </w:r>
    </w:p>
    <w:p w14:paraId="54595FE4" w14:textId="42E96D58" w:rsidR="0047582F" w:rsidRDefault="004A2753">
      <w:pPr>
        <w:pStyle w:val="BodyText"/>
        <w:spacing w:line="240" w:lineRule="auto"/>
      </w:pPr>
      <w:r>
        <w:t>16</w:t>
      </w:r>
      <w:r w:rsidRPr="004A2753">
        <w:rPr>
          <w:vertAlign w:val="superscript"/>
        </w:rPr>
        <w:t>th</w:t>
      </w:r>
      <w:r>
        <w:t xml:space="preserve"> January</w:t>
      </w:r>
      <w:r w:rsidR="00B36945">
        <w:t xml:space="preserve"> and 27</w:t>
      </w:r>
      <w:r w:rsidR="00B36945" w:rsidRPr="00B36945">
        <w:rPr>
          <w:vertAlign w:val="superscript"/>
        </w:rPr>
        <w:t>th</w:t>
      </w:r>
      <w:r w:rsidR="00B36945">
        <w:t xml:space="preserve"> February</w:t>
      </w:r>
    </w:p>
    <w:p w14:paraId="03C0A1D2" w14:textId="77777777" w:rsidR="0047582F" w:rsidRDefault="00000000">
      <w:pPr>
        <w:spacing w:after="0" w:line="240" w:lineRule="auto"/>
      </w:pPr>
      <w:r>
        <w:rPr>
          <w:b/>
        </w:rPr>
        <w:t>Signed……………………………………….………. Chairman Cllr. K. Croft</w:t>
      </w:r>
    </w:p>
    <w:p w14:paraId="100CAFA9" w14:textId="77777777" w:rsidR="0047582F" w:rsidRDefault="00000000">
      <w:pPr>
        <w:spacing w:after="0" w:line="240" w:lineRule="auto"/>
        <w:rPr>
          <w:b/>
        </w:rPr>
      </w:pPr>
      <w:r>
        <w:rPr>
          <w:b/>
        </w:rPr>
        <w:t>Signed……………………………………….………. Clerk Mr David Pearson-Briggs</w:t>
      </w:r>
    </w:p>
    <w:p w14:paraId="4303F5A7" w14:textId="77777777" w:rsidR="008625E0" w:rsidRDefault="008625E0">
      <w:pPr>
        <w:spacing w:after="0" w:line="240" w:lineRule="auto"/>
        <w:rPr>
          <w:b/>
        </w:rPr>
      </w:pPr>
    </w:p>
    <w:sectPr w:rsidR="008625E0">
      <w:pgSz w:w="11906" w:h="16838"/>
      <w:pgMar w:top="1440" w:right="1440" w:bottom="1440" w:left="1440"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Unicode MS">
    <w:altName w:val="Arial"/>
    <w:panose1 w:val="020B06040202020202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82F"/>
    <w:rsid w:val="000075C2"/>
    <w:rsid w:val="000263DF"/>
    <w:rsid w:val="00043597"/>
    <w:rsid w:val="00043AFE"/>
    <w:rsid w:val="00043EC8"/>
    <w:rsid w:val="000641F5"/>
    <w:rsid w:val="00081B63"/>
    <w:rsid w:val="00083D68"/>
    <w:rsid w:val="00094574"/>
    <w:rsid w:val="000A5E83"/>
    <w:rsid w:val="000E16C7"/>
    <w:rsid w:val="00116E8F"/>
    <w:rsid w:val="0014372C"/>
    <w:rsid w:val="00144FA5"/>
    <w:rsid w:val="0016007B"/>
    <w:rsid w:val="001A153E"/>
    <w:rsid w:val="001A719C"/>
    <w:rsid w:val="001B4CCB"/>
    <w:rsid w:val="001B6F0E"/>
    <w:rsid w:val="001F3956"/>
    <w:rsid w:val="001F4911"/>
    <w:rsid w:val="001F4B19"/>
    <w:rsid w:val="002109B3"/>
    <w:rsid w:val="0022616D"/>
    <w:rsid w:val="00226FC3"/>
    <w:rsid w:val="00241904"/>
    <w:rsid w:val="0025560C"/>
    <w:rsid w:val="00256A87"/>
    <w:rsid w:val="00257A2A"/>
    <w:rsid w:val="00294120"/>
    <w:rsid w:val="002B00FA"/>
    <w:rsid w:val="002D58EB"/>
    <w:rsid w:val="002E768C"/>
    <w:rsid w:val="0030435E"/>
    <w:rsid w:val="00313797"/>
    <w:rsid w:val="0033033A"/>
    <w:rsid w:val="003400A4"/>
    <w:rsid w:val="00375B16"/>
    <w:rsid w:val="00392985"/>
    <w:rsid w:val="003A5994"/>
    <w:rsid w:val="003A5DFD"/>
    <w:rsid w:val="003C48FD"/>
    <w:rsid w:val="003E2B05"/>
    <w:rsid w:val="004214D7"/>
    <w:rsid w:val="0042778D"/>
    <w:rsid w:val="00433602"/>
    <w:rsid w:val="0043726F"/>
    <w:rsid w:val="004730CA"/>
    <w:rsid w:val="0047582F"/>
    <w:rsid w:val="0048447F"/>
    <w:rsid w:val="004A2753"/>
    <w:rsid w:val="004B7C61"/>
    <w:rsid w:val="004C0657"/>
    <w:rsid w:val="004C569C"/>
    <w:rsid w:val="00507F25"/>
    <w:rsid w:val="005232A2"/>
    <w:rsid w:val="005420F4"/>
    <w:rsid w:val="005434B5"/>
    <w:rsid w:val="00554EEA"/>
    <w:rsid w:val="00556A78"/>
    <w:rsid w:val="005676A5"/>
    <w:rsid w:val="00571944"/>
    <w:rsid w:val="00584C14"/>
    <w:rsid w:val="00597B55"/>
    <w:rsid w:val="005B250E"/>
    <w:rsid w:val="005C0711"/>
    <w:rsid w:val="005C1F38"/>
    <w:rsid w:val="005C3A37"/>
    <w:rsid w:val="00605894"/>
    <w:rsid w:val="006101C0"/>
    <w:rsid w:val="00623A72"/>
    <w:rsid w:val="00636CD3"/>
    <w:rsid w:val="006372ED"/>
    <w:rsid w:val="00674A0A"/>
    <w:rsid w:val="00683B82"/>
    <w:rsid w:val="00683CC6"/>
    <w:rsid w:val="006849F3"/>
    <w:rsid w:val="006D5BC0"/>
    <w:rsid w:val="006F1EE5"/>
    <w:rsid w:val="006F347E"/>
    <w:rsid w:val="007561C6"/>
    <w:rsid w:val="00776335"/>
    <w:rsid w:val="00777DD3"/>
    <w:rsid w:val="00792603"/>
    <w:rsid w:val="00795A00"/>
    <w:rsid w:val="00795D66"/>
    <w:rsid w:val="007B1E07"/>
    <w:rsid w:val="007C4A51"/>
    <w:rsid w:val="007E1FAD"/>
    <w:rsid w:val="007F259D"/>
    <w:rsid w:val="00833841"/>
    <w:rsid w:val="0085256C"/>
    <w:rsid w:val="008625E0"/>
    <w:rsid w:val="00872D7A"/>
    <w:rsid w:val="00897261"/>
    <w:rsid w:val="008A6547"/>
    <w:rsid w:val="008C04EF"/>
    <w:rsid w:val="008C1BEE"/>
    <w:rsid w:val="008D258A"/>
    <w:rsid w:val="008D75BD"/>
    <w:rsid w:val="00905A6B"/>
    <w:rsid w:val="00912A77"/>
    <w:rsid w:val="00914089"/>
    <w:rsid w:val="0095717F"/>
    <w:rsid w:val="00960CD7"/>
    <w:rsid w:val="00970EA7"/>
    <w:rsid w:val="00971A9C"/>
    <w:rsid w:val="00976D7F"/>
    <w:rsid w:val="00977E09"/>
    <w:rsid w:val="009D583E"/>
    <w:rsid w:val="009D62E4"/>
    <w:rsid w:val="009D7907"/>
    <w:rsid w:val="00A24CEA"/>
    <w:rsid w:val="00A43673"/>
    <w:rsid w:val="00A46A48"/>
    <w:rsid w:val="00A750E9"/>
    <w:rsid w:val="00A95574"/>
    <w:rsid w:val="00AA043C"/>
    <w:rsid w:val="00AB29B4"/>
    <w:rsid w:val="00B13E83"/>
    <w:rsid w:val="00B1699C"/>
    <w:rsid w:val="00B32A55"/>
    <w:rsid w:val="00B36945"/>
    <w:rsid w:val="00B36DA0"/>
    <w:rsid w:val="00B5311B"/>
    <w:rsid w:val="00B53A0C"/>
    <w:rsid w:val="00B62D51"/>
    <w:rsid w:val="00B64CEC"/>
    <w:rsid w:val="00B96545"/>
    <w:rsid w:val="00BA0F07"/>
    <w:rsid w:val="00BB0C88"/>
    <w:rsid w:val="00BC6C8F"/>
    <w:rsid w:val="00BF0523"/>
    <w:rsid w:val="00BF3656"/>
    <w:rsid w:val="00C00914"/>
    <w:rsid w:val="00C140D5"/>
    <w:rsid w:val="00C349AD"/>
    <w:rsid w:val="00C62434"/>
    <w:rsid w:val="00CB4987"/>
    <w:rsid w:val="00CC1991"/>
    <w:rsid w:val="00CC30EE"/>
    <w:rsid w:val="00CE52FF"/>
    <w:rsid w:val="00D10E05"/>
    <w:rsid w:val="00D47978"/>
    <w:rsid w:val="00D53B03"/>
    <w:rsid w:val="00D553D0"/>
    <w:rsid w:val="00DA745F"/>
    <w:rsid w:val="00DC2713"/>
    <w:rsid w:val="00DC60A0"/>
    <w:rsid w:val="00DE6165"/>
    <w:rsid w:val="00E0456A"/>
    <w:rsid w:val="00E56331"/>
    <w:rsid w:val="00E5756F"/>
    <w:rsid w:val="00EA4130"/>
    <w:rsid w:val="00EB232A"/>
    <w:rsid w:val="00EC0431"/>
    <w:rsid w:val="00EC12DF"/>
    <w:rsid w:val="00EC42B0"/>
    <w:rsid w:val="00ED68BF"/>
    <w:rsid w:val="00EE4E4D"/>
    <w:rsid w:val="00F35582"/>
    <w:rsid w:val="00F5398A"/>
    <w:rsid w:val="00F744CB"/>
    <w:rsid w:val="00F93A1C"/>
    <w:rsid w:val="00FC36A7"/>
    <w:rsid w:val="00FD67EE"/>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E7A16"/>
  <w15:docId w15:val="{4BCF7F4A-986A-4773-9A1C-26FC9FF8E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556F"/>
    <w:pPr>
      <w:spacing w:after="200" w:line="276" w:lineRule="auto"/>
    </w:pPr>
    <w:rPr>
      <w:rFonts w:ascii="Calibri" w:hAnsi="Calibri"/>
      <w:color w:val="00000A"/>
      <w:sz w:val="22"/>
    </w:rPr>
  </w:style>
  <w:style w:type="paragraph" w:styleId="Heading1">
    <w:name w:val="heading 1"/>
    <w:basedOn w:val="Heading"/>
    <w:qFormat/>
    <w:rsid w:val="005651A3"/>
    <w:pPr>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uiPriority w:val="99"/>
    <w:unhideWhenUsed/>
    <w:rsid w:val="00021866"/>
    <w:rPr>
      <w:color w:val="0000FF" w:themeColor="hyperlink"/>
      <w:u w:val="single"/>
    </w:rPr>
  </w:style>
  <w:style w:type="character" w:customStyle="1" w:styleId="BalloonTextChar">
    <w:name w:val="Balloon Text Char"/>
    <w:basedOn w:val="DefaultParagraphFont"/>
    <w:link w:val="BalloonText"/>
    <w:uiPriority w:val="99"/>
    <w:semiHidden/>
    <w:qFormat/>
    <w:rsid w:val="007A7281"/>
    <w:rPr>
      <w:rFonts w:ascii="Tahoma" w:hAnsi="Tahoma" w:cs="Tahoma"/>
      <w:sz w:val="16"/>
      <w:szCs w:val="16"/>
    </w:rPr>
  </w:style>
  <w:style w:type="character" w:customStyle="1" w:styleId="casenumber">
    <w:name w:val="casenumber"/>
    <w:basedOn w:val="DefaultParagraphFont"/>
    <w:qFormat/>
    <w:rsid w:val="00F31246"/>
  </w:style>
  <w:style w:type="character" w:customStyle="1" w:styleId="divider1">
    <w:name w:val="divider1"/>
    <w:basedOn w:val="DefaultParagraphFont"/>
    <w:qFormat/>
    <w:rsid w:val="00F31246"/>
  </w:style>
  <w:style w:type="character" w:customStyle="1" w:styleId="description">
    <w:name w:val="description"/>
    <w:basedOn w:val="DefaultParagraphFont"/>
    <w:qFormat/>
    <w:rsid w:val="00F31246"/>
  </w:style>
  <w:style w:type="character" w:customStyle="1" w:styleId="divider2">
    <w:name w:val="divider2"/>
    <w:basedOn w:val="DefaultParagraphFont"/>
    <w:qFormat/>
    <w:rsid w:val="00F31246"/>
  </w:style>
  <w:style w:type="character" w:customStyle="1" w:styleId="address">
    <w:name w:val="address"/>
    <w:basedOn w:val="DefaultParagraphFont"/>
    <w:qFormat/>
    <w:rsid w:val="00F31246"/>
  </w:style>
  <w:style w:type="character" w:customStyle="1" w:styleId="UnresolvedMention1">
    <w:name w:val="Unresolved Mention1"/>
    <w:basedOn w:val="DefaultParagraphFont"/>
    <w:uiPriority w:val="99"/>
    <w:semiHidden/>
    <w:unhideWhenUsed/>
    <w:qFormat/>
    <w:rsid w:val="00A16575"/>
    <w:rPr>
      <w:color w:val="605E5C"/>
      <w:shd w:val="clear" w:color="auto" w:fill="E1DFDD"/>
    </w:rPr>
  </w:style>
  <w:style w:type="character" w:customStyle="1" w:styleId="VisitedInternetLink">
    <w:name w:val="Visited Internet Link"/>
    <w:rsid w:val="00490BA2"/>
    <w:rPr>
      <w:color w:val="800000"/>
      <w:u w:val="single"/>
    </w:rPr>
  </w:style>
  <w:style w:type="character" w:customStyle="1" w:styleId="NumberingSymbols">
    <w:name w:val="Numbering Symbols"/>
    <w:qFormat/>
    <w:rsid w:val="00490BA2"/>
  </w:style>
  <w:style w:type="paragraph" w:customStyle="1" w:styleId="Heading">
    <w:name w:val="Heading"/>
    <w:basedOn w:val="Normal"/>
    <w:next w:val="BodyText"/>
    <w:qFormat/>
    <w:rsid w:val="00490BA2"/>
    <w:pPr>
      <w:keepNext/>
      <w:spacing w:before="240" w:after="120"/>
    </w:pPr>
    <w:rPr>
      <w:rFonts w:ascii="Liberation Sans" w:eastAsia="Microsoft YaHei" w:hAnsi="Liberation Sans" w:cs="Arial Unicode MS"/>
      <w:sz w:val="28"/>
      <w:szCs w:val="28"/>
    </w:rPr>
  </w:style>
  <w:style w:type="paragraph" w:styleId="BodyText">
    <w:name w:val="Body Text"/>
    <w:basedOn w:val="Normal"/>
    <w:link w:val="BodyTextChar"/>
    <w:rsid w:val="00490BA2"/>
    <w:pPr>
      <w:spacing w:after="0" w:line="288" w:lineRule="auto"/>
    </w:pPr>
  </w:style>
  <w:style w:type="paragraph" w:styleId="List">
    <w:name w:val="List"/>
    <w:basedOn w:val="BodyText"/>
    <w:rsid w:val="00490BA2"/>
    <w:rPr>
      <w:rFonts w:cs="Arial Unicode MS"/>
    </w:rPr>
  </w:style>
  <w:style w:type="paragraph" w:styleId="Caption">
    <w:name w:val="caption"/>
    <w:basedOn w:val="Normal"/>
    <w:qFormat/>
    <w:rsid w:val="00490BA2"/>
    <w:pPr>
      <w:suppressLineNumbers/>
      <w:spacing w:before="120" w:after="120"/>
    </w:pPr>
    <w:rPr>
      <w:rFonts w:cs="Arial Unicode MS"/>
      <w:i/>
      <w:iCs/>
      <w:sz w:val="24"/>
      <w:szCs w:val="24"/>
    </w:rPr>
  </w:style>
  <w:style w:type="paragraph" w:customStyle="1" w:styleId="Index">
    <w:name w:val="Index"/>
    <w:basedOn w:val="Normal"/>
    <w:qFormat/>
    <w:rsid w:val="00490BA2"/>
    <w:pPr>
      <w:suppressLineNumbers/>
    </w:pPr>
    <w:rPr>
      <w:rFonts w:cs="Arial Unicode MS"/>
    </w:rPr>
  </w:style>
  <w:style w:type="paragraph" w:styleId="BalloonText">
    <w:name w:val="Balloon Text"/>
    <w:basedOn w:val="Normal"/>
    <w:link w:val="BalloonTextChar"/>
    <w:uiPriority w:val="99"/>
    <w:semiHidden/>
    <w:unhideWhenUsed/>
    <w:qFormat/>
    <w:rsid w:val="007A7281"/>
    <w:pPr>
      <w:spacing w:after="0" w:line="240" w:lineRule="auto"/>
    </w:pPr>
    <w:rPr>
      <w:rFonts w:ascii="Tahoma" w:hAnsi="Tahoma" w:cs="Tahoma"/>
      <w:sz w:val="16"/>
      <w:szCs w:val="16"/>
    </w:rPr>
  </w:style>
  <w:style w:type="paragraph" w:customStyle="1" w:styleId="TableContents">
    <w:name w:val="Table Contents"/>
    <w:basedOn w:val="Normal"/>
    <w:qFormat/>
    <w:rsid w:val="00490BA2"/>
  </w:style>
  <w:style w:type="paragraph" w:customStyle="1" w:styleId="TableHeading">
    <w:name w:val="Table Heading"/>
    <w:basedOn w:val="TableContents"/>
    <w:qFormat/>
    <w:rsid w:val="00490BA2"/>
  </w:style>
  <w:style w:type="paragraph" w:styleId="ListParagraph">
    <w:name w:val="List Paragraph"/>
    <w:basedOn w:val="Normal"/>
    <w:qFormat/>
    <w:rsid w:val="005651A3"/>
    <w:pPr>
      <w:ind w:left="720"/>
      <w:contextualSpacing/>
    </w:pPr>
  </w:style>
  <w:style w:type="character" w:customStyle="1" w:styleId="BodyTextChar">
    <w:name w:val="Body Text Char"/>
    <w:basedOn w:val="DefaultParagraphFont"/>
    <w:link w:val="BodyText"/>
    <w:rsid w:val="001B6F0E"/>
    <w:rPr>
      <w:rFonts w:ascii="Calibri" w:hAnsi="Calibri"/>
      <w:color w:val="00000A"/>
      <w:sz w:val="22"/>
    </w:rPr>
  </w:style>
  <w:style w:type="character" w:styleId="Hyperlink">
    <w:name w:val="Hyperlink"/>
    <w:basedOn w:val="DefaultParagraphFont"/>
    <w:uiPriority w:val="99"/>
    <w:unhideWhenUsed/>
    <w:rsid w:val="00B32A55"/>
    <w:rPr>
      <w:color w:val="0000FF"/>
      <w:u w:val="single"/>
    </w:rPr>
  </w:style>
  <w:style w:type="character" w:styleId="FollowedHyperlink">
    <w:name w:val="FollowedHyperlink"/>
    <w:basedOn w:val="DefaultParagraphFont"/>
    <w:uiPriority w:val="99"/>
    <w:semiHidden/>
    <w:unhideWhenUsed/>
    <w:rsid w:val="00B32A55"/>
    <w:rPr>
      <w:color w:val="800080" w:themeColor="followedHyperlink"/>
      <w:u w:val="single"/>
    </w:rPr>
  </w:style>
  <w:style w:type="character" w:styleId="UnresolvedMention">
    <w:name w:val="Unresolved Mention"/>
    <w:basedOn w:val="DefaultParagraphFont"/>
    <w:uiPriority w:val="99"/>
    <w:semiHidden/>
    <w:unhideWhenUsed/>
    <w:rsid w:val="007926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89959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surance@northyorks.gov.uk" TargetMode="External"/><Relationship Id="rId3" Type="http://schemas.openxmlformats.org/officeDocument/2006/relationships/webSettings" Target="webSettings.xml"/><Relationship Id="rId7" Type="http://schemas.openxmlformats.org/officeDocument/2006/relationships/hyperlink" Target="https://www.northyorks.gov.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ootpathmap.co.uk/" TargetMode="External"/><Relationship Id="rId11" Type="http://schemas.openxmlformats.org/officeDocument/2006/relationships/theme" Target="theme/theme1.xml"/><Relationship Id="rId5" Type="http://schemas.openxmlformats.org/officeDocument/2006/relationships/hyperlink" Target="https://shop.ordnancesurvey.co.uk/" TargetMode="External"/><Relationship Id="rId10" Type="http://schemas.openxmlformats.org/officeDocument/2006/relationships/fontTable" Target="fontTable.xml"/><Relationship Id="rId4" Type="http://schemas.openxmlformats.org/officeDocument/2006/relationships/hyperlink" Target="https://hub.datanorthyorkshire.org/dataset/dalton-parish-council" TargetMode="External"/><Relationship Id="rId9" Type="http://schemas.openxmlformats.org/officeDocument/2006/relationships/hyperlink" Target="https://www.northyorks.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Pages>3</Pages>
  <Words>1328</Words>
  <Characters>7570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FIRMENICH</Company>
  <LinksUpToDate>false</LinksUpToDate>
  <CharactersWithSpaces>8881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Pearson-Briggs</dc:creator>
  <dc:description/>
  <cp:lastModifiedBy>David Pearson-Briggs</cp:lastModifiedBy>
  <cp:revision>12</cp:revision>
  <cp:lastPrinted>2022-08-03T17:48:00Z</cp:lastPrinted>
  <dcterms:created xsi:type="dcterms:W3CDTF">2024-12-15T11:18:00Z</dcterms:created>
  <dcterms:modified xsi:type="dcterms:W3CDTF">2024-12-15T14:13:00Z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FIRMENICH</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