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620A" w14:textId="7C4C3EA3" w:rsidR="0047582F" w:rsidRDefault="00000000">
      <w:pPr>
        <w:spacing w:after="0"/>
        <w:jc w:val="center"/>
      </w:pPr>
      <w:r>
        <w:rPr>
          <w:b/>
          <w:u w:val="single"/>
        </w:rPr>
        <w:t xml:space="preserve">Dalton Parish Council Meeting Minutes </w:t>
      </w:r>
      <w:r w:rsidR="00E56331">
        <w:rPr>
          <w:b/>
          <w:u w:val="single"/>
        </w:rPr>
        <w:t>20</w:t>
      </w:r>
      <w:r w:rsidR="00E56331" w:rsidRPr="00E56331">
        <w:rPr>
          <w:b/>
          <w:u w:val="single"/>
          <w:vertAlign w:val="superscript"/>
        </w:rPr>
        <w:t>th</w:t>
      </w:r>
      <w:r w:rsidR="00E56331">
        <w:rPr>
          <w:b/>
          <w:u w:val="single"/>
        </w:rPr>
        <w:t xml:space="preserve"> June </w:t>
      </w:r>
      <w:r w:rsidR="00CC1991">
        <w:rPr>
          <w:b/>
          <w:u w:val="single"/>
        </w:rPr>
        <w:t>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rPr>
          <w:b/>
        </w:rPr>
      </w:pPr>
      <w:r>
        <w:rPr>
          <w:b/>
        </w:rPr>
        <w:t xml:space="preserve">Apologies for absence: </w:t>
      </w:r>
    </w:p>
    <w:p w14:paraId="1C79816F" w14:textId="3FC0C72C" w:rsidR="00313797" w:rsidRPr="00313797" w:rsidRDefault="00313797">
      <w:pPr>
        <w:spacing w:after="0"/>
        <w:rPr>
          <w:bCs/>
        </w:rPr>
      </w:pPr>
      <w:r w:rsidRPr="00313797">
        <w:rPr>
          <w:bCs/>
        </w:rPr>
        <w:t>None</w:t>
      </w:r>
    </w:p>
    <w:p w14:paraId="7BB4A2CC" w14:textId="77777777" w:rsidR="0047582F" w:rsidRDefault="00000000">
      <w:pPr>
        <w:spacing w:after="0"/>
      </w:pPr>
      <w:r>
        <w:rPr>
          <w:b/>
        </w:rPr>
        <w:t>Councillors Present:</w:t>
      </w:r>
    </w:p>
    <w:p w14:paraId="38C61FA8" w14:textId="77777777" w:rsidR="00313797" w:rsidRDefault="00000000" w:rsidP="00313797">
      <w:pPr>
        <w:spacing w:after="0"/>
      </w:pPr>
      <w:r>
        <w:t xml:space="preserve">K. Croft (Chairman), </w:t>
      </w:r>
      <w:r>
        <w:rPr>
          <w:bCs/>
        </w:rPr>
        <w:t xml:space="preserve">C. </w:t>
      </w:r>
      <w:bookmarkStart w:id="0" w:name="__DdeLink__100_2029246587"/>
      <w:bookmarkEnd w:id="0"/>
      <w:r>
        <w:rPr>
          <w:bCs/>
        </w:rPr>
        <w:t xml:space="preserve">Parker-Eland, D. Spence, </w:t>
      </w:r>
      <w:r w:rsidR="00313797">
        <w:rPr>
          <w:bCs/>
        </w:rPr>
        <w:t xml:space="preserve">J Robinson, </w:t>
      </w:r>
      <w:r>
        <w:rPr>
          <w:bCs/>
        </w:rPr>
        <w:t xml:space="preserve">R. </w:t>
      </w:r>
      <w:bookmarkStart w:id="1" w:name="__DdeLink__334_25342590411"/>
      <w:bookmarkEnd w:id="1"/>
      <w:r>
        <w:rPr>
          <w:bCs/>
        </w:rPr>
        <w:t xml:space="preserve">Balderston, </w:t>
      </w:r>
      <w:r w:rsidR="00313797">
        <w:rPr>
          <w:bCs/>
        </w:rPr>
        <w:t>Cllr Sladden</w:t>
      </w:r>
    </w:p>
    <w:p w14:paraId="49F242CF" w14:textId="77777777" w:rsidR="0047582F" w:rsidRDefault="00000000">
      <w:pPr>
        <w:spacing w:after="0"/>
      </w:pPr>
      <w:r>
        <w:t>Clerk: D. Pearson-Briggs</w:t>
      </w:r>
    </w:p>
    <w:p w14:paraId="6DF9E1A7" w14:textId="4A8824E7" w:rsidR="0047582F" w:rsidRDefault="00000000">
      <w:pPr>
        <w:spacing w:after="0"/>
      </w:pPr>
      <w:r>
        <w:t>Members of the public:</w:t>
      </w:r>
      <w:r>
        <w:tab/>
      </w:r>
      <w:r w:rsidR="00313797">
        <w:t>3</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161FEB7C" w:rsidR="0047582F" w:rsidRDefault="00000000">
      <w:pPr>
        <w:pStyle w:val="BodyText"/>
        <w:spacing w:line="240" w:lineRule="auto"/>
        <w:rPr>
          <w:b/>
        </w:rPr>
      </w:pPr>
      <w:r>
        <w:rPr>
          <w:b/>
        </w:rPr>
        <w:t>Play</w:t>
      </w:r>
      <w:r w:rsidR="00313797">
        <w:rPr>
          <w:b/>
        </w:rPr>
        <w:t>ing/Recreation</w:t>
      </w:r>
      <w:r>
        <w:rPr>
          <w:b/>
        </w:rPr>
        <w:t xml:space="preserve"> Field</w:t>
      </w:r>
    </w:p>
    <w:p w14:paraId="33580AB8" w14:textId="330C88FA" w:rsidR="00CC1991" w:rsidRDefault="00313797" w:rsidP="00CC1991">
      <w:pPr>
        <w:pStyle w:val="BodyText"/>
        <w:spacing w:line="240" w:lineRule="auto"/>
        <w:rPr>
          <w:bCs/>
        </w:rPr>
      </w:pPr>
      <w:r>
        <w:rPr>
          <w:bCs/>
        </w:rPr>
        <w:t>Has been cut recently in preparation for Dalton Fest.</w:t>
      </w:r>
    </w:p>
    <w:p w14:paraId="5B23828C" w14:textId="16576F5D" w:rsidR="0047582F" w:rsidRDefault="00000000" w:rsidP="00CC1991">
      <w:pPr>
        <w:pStyle w:val="BodyText"/>
        <w:spacing w:line="240" w:lineRule="auto"/>
      </w:pPr>
      <w:r>
        <w:rPr>
          <w:b/>
        </w:rPr>
        <w:t>Public Lighting</w:t>
      </w:r>
    </w:p>
    <w:p w14:paraId="29DF8A0D" w14:textId="0F7A0ABE" w:rsidR="0047582F" w:rsidRDefault="00CC1991" w:rsidP="008D258A">
      <w:pPr>
        <w:pStyle w:val="BodyText"/>
        <w:spacing w:line="240" w:lineRule="auto"/>
      </w:pPr>
      <w:r>
        <w:t>The light past the church will be reported again.</w:t>
      </w:r>
    </w:p>
    <w:p w14:paraId="7FBFECD6" w14:textId="77777777" w:rsidR="0047582F" w:rsidRDefault="00000000">
      <w:pPr>
        <w:pStyle w:val="BodyText"/>
        <w:spacing w:line="240" w:lineRule="auto"/>
      </w:pPr>
      <w:r>
        <w:rPr>
          <w:b/>
        </w:rPr>
        <w:t>Highway Matters</w:t>
      </w:r>
    </w:p>
    <w:p w14:paraId="4A83634F" w14:textId="77DEFEBB" w:rsidR="00ED68BF" w:rsidRDefault="00AA043C">
      <w:pPr>
        <w:pStyle w:val="BodyText"/>
        <w:spacing w:line="240" w:lineRule="auto"/>
      </w:pPr>
      <w:r>
        <w:t xml:space="preserve">Cllr Sladden has still to walk the village with Cllr Spence. Potholes are to be filled on Dalton Lane by </w:t>
      </w:r>
      <w:proofErr w:type="spellStart"/>
      <w:r>
        <w:t>Codbeck</w:t>
      </w:r>
      <w:proofErr w:type="spellEnd"/>
      <w:r>
        <w:t xml:space="preserve"> Blenders and </w:t>
      </w:r>
      <w:proofErr w:type="spellStart"/>
      <w:r>
        <w:t>I’Ansosns</w:t>
      </w:r>
      <w:proofErr w:type="spellEnd"/>
      <w:r>
        <w:t xml:space="preserve">. </w:t>
      </w:r>
      <w:r w:rsidR="0033033A">
        <w:t xml:space="preserve">The gully by Pond House is still blocked. </w:t>
      </w:r>
    </w:p>
    <w:p w14:paraId="280F3166" w14:textId="06836BC3" w:rsidR="0047582F" w:rsidRDefault="00000000">
      <w:pPr>
        <w:pStyle w:val="BodyText"/>
        <w:spacing w:line="240" w:lineRule="auto"/>
      </w:pPr>
      <w:r>
        <w:rPr>
          <w:b/>
        </w:rPr>
        <w:t>Village Beck</w:t>
      </w:r>
    </w:p>
    <w:p w14:paraId="0A5D5FB3" w14:textId="7B0BA147" w:rsidR="004214D7" w:rsidRDefault="00AA043C" w:rsidP="00043AFE">
      <w:pPr>
        <w:pStyle w:val="BodyText"/>
        <w:spacing w:line="240" w:lineRule="auto"/>
      </w:pPr>
      <w:r>
        <w:t xml:space="preserve">We believe the beck has been sprayed this year. The Beck is flowing with no obstructions. </w:t>
      </w:r>
      <w:proofErr w:type="spellStart"/>
      <w:r>
        <w:t>Codbeck</w:t>
      </w:r>
      <w:proofErr w:type="spellEnd"/>
      <w:r>
        <w:t xml:space="preserve"> Drainage Board only remove obstacles from the beck and keep it able to flow. The Beck side along Chapel Garth is overgrown. Cllr Spence will arrange with B R Rymer to cut this back. We’ve had some random bits of grass cut throughout the </w:t>
      </w:r>
      <w:proofErr w:type="gramStart"/>
      <w:r>
        <w:t>village,</w:t>
      </w:r>
      <w:proofErr w:type="gramEnd"/>
      <w:r>
        <w:t xml:space="preserve"> we are not sure who has done this. </w:t>
      </w:r>
    </w:p>
    <w:p w14:paraId="332695F3" w14:textId="42CBF500" w:rsidR="0047582F" w:rsidRDefault="00000000">
      <w:pPr>
        <w:pStyle w:val="BodyText"/>
        <w:spacing w:line="240" w:lineRule="auto"/>
      </w:pPr>
      <w:r>
        <w:rPr>
          <w:b/>
        </w:rPr>
        <w:t xml:space="preserve">Planning </w:t>
      </w:r>
      <w:r>
        <w:rPr>
          <w:b/>
          <w:bCs/>
        </w:rPr>
        <w:t>Applications</w:t>
      </w:r>
    </w:p>
    <w:p w14:paraId="4638F982" w14:textId="4B2B7F33" w:rsidR="0043726F" w:rsidRDefault="00DC60A0" w:rsidP="004C569C">
      <w:pPr>
        <w:pStyle w:val="BodyText"/>
        <w:spacing w:line="240" w:lineRule="auto"/>
        <w:rPr>
          <w:bCs/>
        </w:rPr>
      </w:pPr>
      <w:r>
        <w:rPr>
          <w:bCs/>
        </w:rPr>
        <w:t xml:space="preserve">ZB24/003785/FUL and </w:t>
      </w:r>
      <w:r>
        <w:rPr>
          <w:bCs/>
        </w:rPr>
        <w:t>ZB24/00378</w:t>
      </w:r>
      <w:r>
        <w:rPr>
          <w:bCs/>
        </w:rPr>
        <w:t>6</w:t>
      </w:r>
      <w:r>
        <w:rPr>
          <w:bCs/>
        </w:rPr>
        <w:t>/</w:t>
      </w:r>
      <w:r>
        <w:rPr>
          <w:bCs/>
        </w:rPr>
        <w:t>FUL both for Paradise Farm. Redevelopment of a listed building and change of use.</w:t>
      </w:r>
    </w:p>
    <w:p w14:paraId="5EE2880D" w14:textId="12451782" w:rsidR="00DC60A0" w:rsidRDefault="00DC60A0" w:rsidP="004C569C">
      <w:pPr>
        <w:pStyle w:val="BodyText"/>
        <w:spacing w:line="240" w:lineRule="auto"/>
        <w:rPr>
          <w:bCs/>
        </w:rPr>
      </w:pPr>
      <w:r>
        <w:rPr>
          <w:bCs/>
        </w:rPr>
        <w:t>ZB24/00927/CLP Loft conversion and rear dormer at Greenbank Farm.</w:t>
      </w:r>
    </w:p>
    <w:p w14:paraId="42E60D88" w14:textId="3F451D34" w:rsidR="00DC60A0" w:rsidRDefault="00DC60A0" w:rsidP="004C569C">
      <w:pPr>
        <w:pStyle w:val="BodyText"/>
        <w:spacing w:line="240" w:lineRule="auto"/>
        <w:rPr>
          <w:bCs/>
        </w:rPr>
      </w:pPr>
      <w:r>
        <w:rPr>
          <w:bCs/>
        </w:rPr>
        <w:t xml:space="preserve">Planning for the 21 houses by Springfield Garage. The entrance has been adjusted, moved towards the corner. Planning have asked for verification that certain criteria will be met. We feel the cost </w:t>
      </w:r>
      <w:r w:rsidR="0033033A">
        <w:rPr>
          <w:bCs/>
        </w:rPr>
        <w:t xml:space="preserve">and practicality </w:t>
      </w:r>
      <w:r>
        <w:rPr>
          <w:bCs/>
        </w:rPr>
        <w:t xml:space="preserve">of moving the entrance will be cheaper than moving the electricity pole near Springfield Garage. </w:t>
      </w:r>
      <w:r w:rsidR="0033033A">
        <w:rPr>
          <w:bCs/>
        </w:rPr>
        <w:t xml:space="preserve">We feel this will affect the property layout. The clerk will contact planning for an update. </w:t>
      </w:r>
    </w:p>
    <w:p w14:paraId="1D96B897" w14:textId="6B55660D" w:rsidR="00EC12DF" w:rsidRDefault="00EC12DF" w:rsidP="00241904">
      <w:pPr>
        <w:pStyle w:val="BodyText"/>
        <w:spacing w:line="240" w:lineRule="auto"/>
        <w:rPr>
          <w:b/>
        </w:rPr>
      </w:pPr>
      <w:r w:rsidRPr="001A153E">
        <w:rPr>
          <w:b/>
        </w:rPr>
        <w:t>Treasurers Report</w:t>
      </w:r>
    </w:p>
    <w:p w14:paraId="7B112E16" w14:textId="7D461574" w:rsidR="00B53A0C" w:rsidRDefault="0033033A" w:rsidP="00241904">
      <w:pPr>
        <w:pStyle w:val="BodyText"/>
        <w:spacing w:line="240" w:lineRule="auto"/>
        <w:rPr>
          <w:bCs/>
        </w:rPr>
      </w:pPr>
      <w:r>
        <w:rPr>
          <w:bCs/>
        </w:rPr>
        <w:t xml:space="preserve">Accounts have been submitted. We have applied for the certificate on Exemption as our income is less than £25,000 per year. Accounts were shown to all councillors. </w:t>
      </w:r>
    </w:p>
    <w:p w14:paraId="2E8A7B53" w14:textId="7036CF2A" w:rsidR="00E5756F" w:rsidRDefault="00E5756F" w:rsidP="00241904">
      <w:pPr>
        <w:pStyle w:val="BodyText"/>
        <w:spacing w:line="240" w:lineRule="auto"/>
        <w:rPr>
          <w:bCs/>
        </w:rPr>
      </w:pPr>
      <w:r>
        <w:rPr>
          <w:bCs/>
        </w:rPr>
        <w:t>A cheque for £288</w:t>
      </w:r>
      <w:r w:rsidR="00DA745F">
        <w:rPr>
          <w:bCs/>
        </w:rPr>
        <w:t xml:space="preserve"> for B R Rymer was raised.</w:t>
      </w:r>
    </w:p>
    <w:p w14:paraId="181AF873" w14:textId="670CD0AF" w:rsidR="00DA745F" w:rsidRPr="0043726F" w:rsidRDefault="00DA745F" w:rsidP="00241904">
      <w:pPr>
        <w:pStyle w:val="BodyText"/>
        <w:spacing w:line="240" w:lineRule="auto"/>
        <w:rPr>
          <w:bCs/>
        </w:rPr>
      </w:pPr>
      <w:r>
        <w:rPr>
          <w:bCs/>
        </w:rPr>
        <w:t xml:space="preserve">Cllr Sladden suggested that something like a Dalton in Bloom Account/Budget could be set up. Adding that encouraging Mr Hudson to lead this for the whole village would be of great benefit. Cllr Sladden will be looking at fund contributions for this. His hands are tied somewhat as any funding cannot be retrospective to payments out by DPC and cannot be given to individuals. </w:t>
      </w:r>
      <w:r>
        <w:rPr>
          <w:bCs/>
        </w:rPr>
        <w:tab/>
      </w:r>
    </w:p>
    <w:p w14:paraId="059AFB09" w14:textId="77777777" w:rsidR="0047582F" w:rsidRDefault="00000000">
      <w:pPr>
        <w:pStyle w:val="BodyText"/>
        <w:spacing w:line="240" w:lineRule="auto"/>
        <w:rPr>
          <w:b/>
          <w:bCs/>
        </w:rPr>
      </w:pPr>
      <w:r>
        <w:rPr>
          <w:b/>
          <w:bCs/>
        </w:rPr>
        <w:t>Clerk’s Report</w:t>
      </w:r>
    </w:p>
    <w:p w14:paraId="1B82C624" w14:textId="44A07C48" w:rsidR="0047582F" w:rsidRDefault="00DA745F" w:rsidP="006849F3">
      <w:pPr>
        <w:pStyle w:val="BodyText"/>
        <w:spacing w:line="240" w:lineRule="auto"/>
      </w:pPr>
      <w:r>
        <w:t xml:space="preserve">The Jolly Farmer Defib requires a new battery. The clerk will sort this. </w:t>
      </w:r>
    </w:p>
    <w:p w14:paraId="02F807FB" w14:textId="77777777" w:rsidR="0047582F" w:rsidRDefault="00000000">
      <w:pPr>
        <w:pStyle w:val="BodyText"/>
        <w:spacing w:line="240" w:lineRule="auto"/>
      </w:pPr>
      <w:r>
        <w:rPr>
          <w:b/>
        </w:rPr>
        <w:t>Chairman’s Report</w:t>
      </w:r>
    </w:p>
    <w:p w14:paraId="482F2BED" w14:textId="4FE060BC" w:rsidR="001F4911" w:rsidRDefault="00571944">
      <w:pPr>
        <w:pStyle w:val="BodyText"/>
        <w:spacing w:line="240" w:lineRule="auto"/>
        <w:rPr>
          <w:bCs/>
        </w:rPr>
      </w:pPr>
      <w:r>
        <w:rPr>
          <w:bCs/>
        </w:rPr>
        <w:t xml:space="preserve">The Chairman contacted SGS regarding the ivy on the trees by the side of the village hall. </w:t>
      </w:r>
      <w:r w:rsidR="00D53B03">
        <w:rPr>
          <w:bCs/>
        </w:rPr>
        <w:t xml:space="preserve">No work has been carried out </w:t>
      </w:r>
      <w:proofErr w:type="gramStart"/>
      <w:r w:rsidR="00D53B03">
        <w:rPr>
          <w:bCs/>
        </w:rPr>
        <w:t>as yet</w:t>
      </w:r>
      <w:proofErr w:type="gramEnd"/>
      <w:r w:rsidR="00D53B03">
        <w:rPr>
          <w:bCs/>
        </w:rPr>
        <w:t xml:space="preserve">. </w:t>
      </w:r>
    </w:p>
    <w:p w14:paraId="77F9F587" w14:textId="41A4C253" w:rsidR="00571944" w:rsidRDefault="00571944">
      <w:pPr>
        <w:pStyle w:val="BodyText"/>
        <w:spacing w:line="240" w:lineRule="auto"/>
        <w:rPr>
          <w:bCs/>
        </w:rPr>
      </w:pPr>
      <w:r>
        <w:rPr>
          <w:bCs/>
        </w:rPr>
        <w:t xml:space="preserve">The bath at the side of the village green is being over hung by the bushes and plants and needs to be cut back. We are not sure who owns this border that runs down the side of the Hawthorne’s and down to the road. We will contact the builder of the Hawthorne’s to find out. Cllr </w:t>
      </w:r>
      <w:r>
        <w:rPr>
          <w:bCs/>
        </w:rPr>
        <w:t>Balderston</w:t>
      </w:r>
      <w:r>
        <w:rPr>
          <w:bCs/>
        </w:rPr>
        <w:t xml:space="preserve"> will contact Gary Foster as he may have this information.  </w:t>
      </w:r>
    </w:p>
    <w:p w14:paraId="2094644B" w14:textId="77777777" w:rsidR="0047582F" w:rsidRDefault="00000000">
      <w:pPr>
        <w:spacing w:after="0" w:line="240" w:lineRule="auto"/>
        <w:rPr>
          <w:b/>
        </w:rPr>
      </w:pPr>
      <w:r>
        <w:rPr>
          <w:b/>
        </w:rPr>
        <w:lastRenderedPageBreak/>
        <w:t>Any Other Business</w:t>
      </w:r>
    </w:p>
    <w:p w14:paraId="20B41C03" w14:textId="53503082" w:rsidR="004C569C" w:rsidRDefault="00D53B03">
      <w:pPr>
        <w:spacing w:after="0" w:line="240" w:lineRule="auto"/>
        <w:rPr>
          <w:bCs/>
        </w:rPr>
      </w:pPr>
      <w:r>
        <w:rPr>
          <w:bCs/>
        </w:rPr>
        <w:t xml:space="preserve">Cllr Spence reported that we have had more fly tipping of grass clippings again down the lane from </w:t>
      </w:r>
      <w:proofErr w:type="spellStart"/>
      <w:r>
        <w:rPr>
          <w:bCs/>
        </w:rPr>
        <w:t>Brockhills</w:t>
      </w:r>
      <w:proofErr w:type="spellEnd"/>
      <w:r>
        <w:rPr>
          <w:bCs/>
        </w:rPr>
        <w:t xml:space="preserve">. The ‘No Fly Tipping’ sign has been moved by someone a few times and it has been replaced each time. Until now, as it has now disappeared. </w:t>
      </w:r>
      <w:r w:rsidR="0085256C">
        <w:rPr>
          <w:bCs/>
        </w:rPr>
        <w:t xml:space="preserve">This will be reported again. </w:t>
      </w:r>
    </w:p>
    <w:p w14:paraId="31BD78BC" w14:textId="358AF4EA" w:rsidR="0085256C" w:rsidRDefault="0085256C">
      <w:pPr>
        <w:spacing w:after="0" w:line="240" w:lineRule="auto"/>
        <w:rPr>
          <w:bCs/>
        </w:rPr>
      </w:pPr>
      <w:r>
        <w:rPr>
          <w:bCs/>
        </w:rPr>
        <w:t>The lane that runs by Larks Edge is overgrown. Mr Ward (present)</w:t>
      </w:r>
      <w:r w:rsidR="006F347E">
        <w:rPr>
          <w:bCs/>
        </w:rPr>
        <w:t xml:space="preserve"> asked what he should do with anything if he removes from the back of his property. </w:t>
      </w:r>
      <w:r w:rsidR="0095717F">
        <w:rPr>
          <w:bCs/>
        </w:rPr>
        <w:t xml:space="preserve">Burning it would be the best option as the tip will not take it. </w:t>
      </w:r>
    </w:p>
    <w:p w14:paraId="5AB15FE0" w14:textId="478C5E7A" w:rsidR="0095717F" w:rsidRDefault="0095717F">
      <w:pPr>
        <w:spacing w:after="0" w:line="240" w:lineRule="auto"/>
        <w:rPr>
          <w:bCs/>
        </w:rPr>
      </w:pPr>
      <w:r>
        <w:rPr>
          <w:bCs/>
        </w:rPr>
        <w:t xml:space="preserve">Cllr Spence asked for and was given permission to cut the football field. </w:t>
      </w:r>
    </w:p>
    <w:p w14:paraId="03F06B3F" w14:textId="715B0B77" w:rsidR="0095717F" w:rsidRDefault="0095717F">
      <w:pPr>
        <w:spacing w:after="0" w:line="240" w:lineRule="auto"/>
        <w:rPr>
          <w:bCs/>
        </w:rPr>
      </w:pPr>
      <w:r>
        <w:rPr>
          <w:bCs/>
        </w:rPr>
        <w:t xml:space="preserve">The church clock has been playing up and now has stopped. The clerk will approach Gary Vale to see </w:t>
      </w:r>
      <w:r w:rsidR="003E2B05">
        <w:rPr>
          <w:bCs/>
        </w:rPr>
        <w:t>if we can get a contact number.</w:t>
      </w:r>
      <w:r>
        <w:rPr>
          <w:bCs/>
        </w:rPr>
        <w:t xml:space="preserve"> </w:t>
      </w:r>
    </w:p>
    <w:p w14:paraId="23BAB063" w14:textId="6E5AD0E8" w:rsidR="00F5398A" w:rsidRDefault="00F5398A">
      <w:pPr>
        <w:spacing w:after="0" w:line="240" w:lineRule="auto"/>
      </w:pPr>
      <w:r>
        <w:rPr>
          <w:bCs/>
        </w:rPr>
        <w:t xml:space="preserve">Mr Nick Fletcher (present) asked and was given permission to deal with the moles on the village green. He also added that the edge of path by the village green has some subsidence that needs looking at. </w:t>
      </w:r>
    </w:p>
    <w:p w14:paraId="4C6EB22B" w14:textId="40B8A772" w:rsidR="0047582F" w:rsidRDefault="00000000">
      <w:pPr>
        <w:pStyle w:val="BodyText"/>
        <w:spacing w:line="240" w:lineRule="auto"/>
      </w:pPr>
      <w:r>
        <w:t xml:space="preserve">link </w:t>
      </w:r>
      <w:hyperlink r:id="rId5">
        <w:r>
          <w:rPr>
            <w:rStyle w:val="InternetLink"/>
            <w:color w:val="00000A"/>
          </w:rPr>
          <w:t>https://hambletondc-self.achieveservice.com</w:t>
        </w:r>
      </w:hyperlink>
    </w:p>
    <w:p w14:paraId="4DB5EDAB" w14:textId="75EEBBC8" w:rsidR="0047582F" w:rsidRDefault="00000000">
      <w:pPr>
        <w:pStyle w:val="BodyText"/>
        <w:spacing w:line="240" w:lineRule="auto"/>
      </w:pPr>
      <w:r>
        <w:rPr>
          <w:b/>
        </w:rPr>
        <w:t>Closed Meeting at 20:</w:t>
      </w:r>
      <w:r w:rsidR="003E2B05">
        <w:rPr>
          <w:b/>
        </w:rPr>
        <w:t>15</w:t>
      </w:r>
    </w:p>
    <w:p w14:paraId="576B8EFD" w14:textId="77777777" w:rsidR="0047582F" w:rsidRDefault="00000000">
      <w:pPr>
        <w:pStyle w:val="BodyText"/>
        <w:spacing w:line="240" w:lineRule="auto"/>
      </w:pPr>
      <w:r>
        <w:rPr>
          <w:b/>
        </w:rPr>
        <w:t>Date of the Next Meetings</w:t>
      </w:r>
    </w:p>
    <w:p w14:paraId="54595FE4" w14:textId="122A01C9" w:rsidR="0047582F" w:rsidRDefault="0095717F">
      <w:pPr>
        <w:pStyle w:val="BodyText"/>
        <w:spacing w:line="240" w:lineRule="auto"/>
      </w:pPr>
      <w:r>
        <w:t>1</w:t>
      </w:r>
      <w:r w:rsidRPr="0095717F">
        <w:rPr>
          <w:vertAlign w:val="superscript"/>
        </w:rPr>
        <w:t>st</w:t>
      </w:r>
      <w:r>
        <w:t xml:space="preserve"> August</w:t>
      </w:r>
      <w:r w:rsidR="003A5DFD">
        <w:t xml:space="preserve"> and the </w:t>
      </w:r>
      <w:proofErr w:type="gramStart"/>
      <w:r>
        <w:t>12</w:t>
      </w:r>
      <w:r w:rsidRPr="0095717F">
        <w:rPr>
          <w:vertAlign w:val="superscript"/>
        </w:rPr>
        <w:t>th</w:t>
      </w:r>
      <w:proofErr w:type="gramEnd"/>
      <w:r>
        <w:t xml:space="preserve"> September</w:t>
      </w:r>
      <w:r w:rsidR="003A5DFD">
        <w:t>.</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43AFE"/>
    <w:rsid w:val="000641F5"/>
    <w:rsid w:val="000A5E83"/>
    <w:rsid w:val="000E16C7"/>
    <w:rsid w:val="0014372C"/>
    <w:rsid w:val="00144FA5"/>
    <w:rsid w:val="0016007B"/>
    <w:rsid w:val="001A153E"/>
    <w:rsid w:val="001A719C"/>
    <w:rsid w:val="001B6F0E"/>
    <w:rsid w:val="001F4911"/>
    <w:rsid w:val="001F4B19"/>
    <w:rsid w:val="002109B3"/>
    <w:rsid w:val="00226FC3"/>
    <w:rsid w:val="00241904"/>
    <w:rsid w:val="0025560C"/>
    <w:rsid w:val="00257A2A"/>
    <w:rsid w:val="00294120"/>
    <w:rsid w:val="002D58EB"/>
    <w:rsid w:val="00313797"/>
    <w:rsid w:val="0033033A"/>
    <w:rsid w:val="003A5994"/>
    <w:rsid w:val="003A5DFD"/>
    <w:rsid w:val="003C48FD"/>
    <w:rsid w:val="003E2B05"/>
    <w:rsid w:val="004214D7"/>
    <w:rsid w:val="0043726F"/>
    <w:rsid w:val="004730CA"/>
    <w:rsid w:val="0047582F"/>
    <w:rsid w:val="004C569C"/>
    <w:rsid w:val="005232A2"/>
    <w:rsid w:val="005420F4"/>
    <w:rsid w:val="00571944"/>
    <w:rsid w:val="005C3A37"/>
    <w:rsid w:val="006101C0"/>
    <w:rsid w:val="00623A72"/>
    <w:rsid w:val="00636CD3"/>
    <w:rsid w:val="00683CC6"/>
    <w:rsid w:val="006849F3"/>
    <w:rsid w:val="006F347E"/>
    <w:rsid w:val="00795D66"/>
    <w:rsid w:val="007F259D"/>
    <w:rsid w:val="0085256C"/>
    <w:rsid w:val="008625E0"/>
    <w:rsid w:val="008A6547"/>
    <w:rsid w:val="008C1BEE"/>
    <w:rsid w:val="008D258A"/>
    <w:rsid w:val="0095717F"/>
    <w:rsid w:val="00960CD7"/>
    <w:rsid w:val="00A24CEA"/>
    <w:rsid w:val="00AA043C"/>
    <w:rsid w:val="00B13E83"/>
    <w:rsid w:val="00B32A55"/>
    <w:rsid w:val="00B53A0C"/>
    <w:rsid w:val="00B96545"/>
    <w:rsid w:val="00BA0F07"/>
    <w:rsid w:val="00BB0C88"/>
    <w:rsid w:val="00BF0523"/>
    <w:rsid w:val="00C140D5"/>
    <w:rsid w:val="00C349AD"/>
    <w:rsid w:val="00CB4987"/>
    <w:rsid w:val="00CC1991"/>
    <w:rsid w:val="00CE52FF"/>
    <w:rsid w:val="00D53B03"/>
    <w:rsid w:val="00D553D0"/>
    <w:rsid w:val="00DA745F"/>
    <w:rsid w:val="00DC60A0"/>
    <w:rsid w:val="00E0456A"/>
    <w:rsid w:val="00E56331"/>
    <w:rsid w:val="00E5756F"/>
    <w:rsid w:val="00EC12DF"/>
    <w:rsid w:val="00ED68BF"/>
    <w:rsid w:val="00F5398A"/>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semiHidden/>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mbletondc-self.achieveservice.com/" TargetMode="External"/><Relationship Id="rId4" Type="http://schemas.openxmlformats.org/officeDocument/2006/relationships/hyperlink" Target="https://hub.datanorthyorkshire.org/dataset/dalton-paris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34</cp:revision>
  <cp:lastPrinted>2022-08-03T17:48:00Z</cp:lastPrinted>
  <dcterms:created xsi:type="dcterms:W3CDTF">2024-02-23T13:24:00Z</dcterms:created>
  <dcterms:modified xsi:type="dcterms:W3CDTF">2024-07-03T15:23:00Z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