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A3" w:rsidRDefault="005B37F5">
      <w:pPr>
        <w:spacing w:after="0"/>
        <w:jc w:val="center"/>
      </w:pPr>
      <w:r>
        <w:rPr>
          <w:b/>
          <w:u w:val="single"/>
        </w:rPr>
        <w:t>Dalton Parish Council Meeting Minutes 5</w:t>
      </w:r>
      <w:r>
        <w:rPr>
          <w:b/>
          <w:u w:val="single"/>
          <w:vertAlign w:val="superscript"/>
        </w:rPr>
        <w:t>th</w:t>
      </w:r>
      <w:r>
        <w:rPr>
          <w:b/>
          <w:u w:val="single"/>
        </w:rPr>
        <w:t xml:space="preserve"> January 2022.</w:t>
      </w:r>
    </w:p>
    <w:p w:rsidR="005651A3" w:rsidRDefault="005651A3">
      <w:pPr>
        <w:spacing w:after="0"/>
        <w:jc w:val="center"/>
        <w:rPr>
          <w:b/>
          <w:u w:val="single"/>
        </w:rPr>
      </w:pPr>
    </w:p>
    <w:p w:rsidR="005651A3" w:rsidRDefault="005B37F5">
      <w:pPr>
        <w:spacing w:after="0"/>
      </w:pPr>
      <w:r>
        <w:rPr>
          <w:b/>
        </w:rPr>
        <w:t xml:space="preserve">Apologies for absence </w:t>
      </w:r>
    </w:p>
    <w:p w:rsidR="005651A3" w:rsidRDefault="005B37F5">
      <w:pPr>
        <w:spacing w:after="0"/>
        <w:ind w:left="1440" w:firstLine="720"/>
      </w:pPr>
      <w:r>
        <w:rPr>
          <w:bCs/>
        </w:rPr>
        <w:t>Cllr R. Baker, C. Parker-Eland</w:t>
      </w:r>
    </w:p>
    <w:p w:rsidR="005651A3" w:rsidRDefault="005B37F5">
      <w:pPr>
        <w:spacing w:after="0"/>
      </w:pPr>
      <w:r>
        <w:rPr>
          <w:b/>
        </w:rPr>
        <w:t>Present</w:t>
      </w:r>
    </w:p>
    <w:p w:rsidR="005651A3" w:rsidRDefault="005B37F5">
      <w:pPr>
        <w:spacing w:after="0"/>
      </w:pPr>
      <w:r>
        <w:t>Councillors:</w:t>
      </w:r>
      <w:r>
        <w:tab/>
      </w:r>
      <w:r>
        <w:tab/>
        <w:t>R. Burn</w:t>
      </w:r>
    </w:p>
    <w:p w:rsidR="005651A3" w:rsidRDefault="005B37F5">
      <w:pPr>
        <w:spacing w:after="0"/>
        <w:ind w:left="1440" w:firstLine="720"/>
      </w:pPr>
      <w:r>
        <w:t>K. Croft (Chairman)</w:t>
      </w:r>
    </w:p>
    <w:p w:rsidR="005651A3" w:rsidRDefault="005B37F5">
      <w:pPr>
        <w:spacing w:after="0"/>
        <w:ind w:left="1440" w:firstLine="720"/>
      </w:pPr>
      <w:r>
        <w:rPr>
          <w:bCs/>
        </w:rPr>
        <w:t>D. Spence</w:t>
      </w:r>
    </w:p>
    <w:p w:rsidR="005651A3" w:rsidRDefault="005B37F5">
      <w:pPr>
        <w:spacing w:after="0"/>
      </w:pPr>
      <w:r>
        <w:rPr>
          <w:bCs/>
        </w:rPr>
        <w:tab/>
      </w:r>
      <w:r>
        <w:rPr>
          <w:bCs/>
        </w:rPr>
        <w:tab/>
      </w:r>
      <w:r>
        <w:rPr>
          <w:bCs/>
        </w:rPr>
        <w:tab/>
        <w:t xml:space="preserve">R. </w:t>
      </w:r>
      <w:bookmarkStart w:id="0" w:name="__DdeLink__334_253425904"/>
      <w:bookmarkEnd w:id="0"/>
      <w:proofErr w:type="spellStart"/>
      <w:r>
        <w:rPr>
          <w:bCs/>
        </w:rPr>
        <w:t>Balderston</w:t>
      </w:r>
      <w:proofErr w:type="spellEnd"/>
    </w:p>
    <w:p w:rsidR="005651A3" w:rsidRDefault="005B37F5">
      <w:pPr>
        <w:spacing w:after="0"/>
      </w:pPr>
      <w:r>
        <w:t xml:space="preserve">Clerk: </w:t>
      </w:r>
      <w:r>
        <w:tab/>
      </w:r>
      <w:r>
        <w:tab/>
      </w:r>
      <w:r>
        <w:tab/>
        <w:t>D. Pearson-Briggs</w:t>
      </w:r>
    </w:p>
    <w:p w:rsidR="005651A3" w:rsidRDefault="005B37F5">
      <w:pPr>
        <w:spacing w:after="0"/>
      </w:pPr>
      <w:r>
        <w:t>Members of the public:</w:t>
      </w:r>
      <w:r>
        <w:tab/>
      </w:r>
      <w:r>
        <w:t xml:space="preserve"> 2 + Cllr M. Robson</w:t>
      </w:r>
      <w:proofErr w:type="gramStart"/>
      <w:r>
        <w:t xml:space="preserve">,  </w:t>
      </w:r>
      <w:r>
        <w:rPr>
          <w:bCs/>
        </w:rPr>
        <w:t>Cllr</w:t>
      </w:r>
      <w:proofErr w:type="gramEnd"/>
      <w:r>
        <w:rPr>
          <w:bCs/>
        </w:rPr>
        <w:t xml:space="preserve"> P </w:t>
      </w:r>
      <w:proofErr w:type="spellStart"/>
      <w:r>
        <w:rPr>
          <w:bCs/>
        </w:rPr>
        <w:t>Bardon</w:t>
      </w:r>
      <w:proofErr w:type="spellEnd"/>
    </w:p>
    <w:p w:rsidR="005651A3" w:rsidRDefault="005651A3">
      <w:pPr>
        <w:spacing w:after="0"/>
        <w:rPr>
          <w:i/>
          <w:iCs/>
        </w:rPr>
      </w:pPr>
    </w:p>
    <w:p w:rsidR="005651A3" w:rsidRDefault="005B37F5">
      <w:pPr>
        <w:pStyle w:val="BodyText"/>
        <w:spacing w:after="0" w:line="240" w:lineRule="auto"/>
      </w:pPr>
      <w:r>
        <w:rPr>
          <w:b/>
        </w:rPr>
        <w:t>Meeting recordings</w:t>
      </w:r>
    </w:p>
    <w:p w:rsidR="005651A3" w:rsidRDefault="005B37F5">
      <w:pPr>
        <w:pStyle w:val="BodyText"/>
        <w:spacing w:after="0" w:line="240" w:lineRule="auto"/>
      </w:pPr>
      <w:r>
        <w:t>Chairman Councillor Croft announced to all that the meeting will be audio recorded as a matter of record.</w:t>
      </w:r>
    </w:p>
    <w:p w:rsidR="005651A3" w:rsidRDefault="005651A3">
      <w:pPr>
        <w:pStyle w:val="BodyText"/>
        <w:spacing w:after="0" w:line="240" w:lineRule="auto"/>
      </w:pPr>
    </w:p>
    <w:p w:rsidR="005651A3" w:rsidRDefault="005B37F5">
      <w:pPr>
        <w:pStyle w:val="BodyText"/>
        <w:spacing w:after="0" w:line="240" w:lineRule="auto"/>
      </w:pPr>
      <w:proofErr w:type="gramStart"/>
      <w:r>
        <w:rPr>
          <w:b/>
        </w:rPr>
        <w:t>Minutes from the last meeting.</w:t>
      </w:r>
      <w:proofErr w:type="gramEnd"/>
    </w:p>
    <w:p w:rsidR="005651A3" w:rsidRDefault="005B37F5">
      <w:pPr>
        <w:pStyle w:val="BodyText"/>
        <w:spacing w:after="0" w:line="240" w:lineRule="auto"/>
      </w:pPr>
      <w:r>
        <w:t>Minutes for the last meeting were signed as a true and accurat</w:t>
      </w:r>
      <w:r>
        <w:t>e record by the Chairman and Clerk.</w:t>
      </w:r>
    </w:p>
    <w:p w:rsidR="005651A3" w:rsidRDefault="005651A3">
      <w:pPr>
        <w:pStyle w:val="BodyText"/>
        <w:spacing w:after="0" w:line="240" w:lineRule="auto"/>
      </w:pPr>
    </w:p>
    <w:p w:rsidR="005651A3" w:rsidRDefault="005B37F5">
      <w:pPr>
        <w:pStyle w:val="BodyText"/>
        <w:spacing w:after="0" w:line="240" w:lineRule="auto"/>
      </w:pPr>
      <w:r>
        <w:rPr>
          <w:b/>
        </w:rPr>
        <w:t>Matters Arising:</w:t>
      </w:r>
    </w:p>
    <w:p w:rsidR="005651A3" w:rsidRDefault="005B37F5">
      <w:pPr>
        <w:pStyle w:val="BodyText"/>
        <w:spacing w:after="0" w:line="240" w:lineRule="auto"/>
      </w:pPr>
      <w:r>
        <w:rPr>
          <w:b/>
        </w:rPr>
        <w:t>Playing Field</w:t>
      </w:r>
    </w:p>
    <w:p w:rsidR="005651A3" w:rsidRDefault="005B37F5">
      <w:pPr>
        <w:pStyle w:val="BodyText"/>
        <w:spacing w:after="0" w:line="240" w:lineRule="auto"/>
      </w:pPr>
      <w:r>
        <w:t>The chairman has spoken to Streetscape regarding quotes for play equipment for the playing field. Examples; playhouse £2600 + vat installation £2095 + vat, Removal of train £350 + vat, Com</w:t>
      </w:r>
      <w:r>
        <w:t xml:space="preserve">bine Harvester £4260 + vat. They have a minimum call out of £350 + vat. The chairman will distribute the paperwork. This item will be placed on the next </w:t>
      </w:r>
      <w:r w:rsidR="00AF7059">
        <w:t>meeting’s</w:t>
      </w:r>
      <w:r>
        <w:t xml:space="preserve"> agenda as these are over £500. We will need to asses our requirements as the </w:t>
      </w:r>
      <w:proofErr w:type="spellStart"/>
      <w:r>
        <w:t>RoSpa</w:t>
      </w:r>
      <w:proofErr w:type="spellEnd"/>
      <w:r>
        <w:t xml:space="preserve"> report didn</w:t>
      </w:r>
      <w:r>
        <w:t xml:space="preserve">’t raise any item that needed replacing right now. The gym equipment will also need to be serviced. </w:t>
      </w:r>
    </w:p>
    <w:p w:rsidR="005651A3" w:rsidRDefault="005651A3">
      <w:pPr>
        <w:pStyle w:val="BodyText"/>
        <w:spacing w:after="0" w:line="240" w:lineRule="auto"/>
        <w:rPr>
          <w:b/>
        </w:rPr>
      </w:pPr>
    </w:p>
    <w:p w:rsidR="005651A3" w:rsidRDefault="005B37F5">
      <w:pPr>
        <w:pStyle w:val="BodyText"/>
        <w:spacing w:after="0" w:line="240" w:lineRule="auto"/>
      </w:pPr>
      <w:r>
        <w:rPr>
          <w:b/>
        </w:rPr>
        <w:t>Public Lighting</w:t>
      </w:r>
    </w:p>
    <w:p w:rsidR="005651A3" w:rsidRDefault="005B37F5">
      <w:pPr>
        <w:pStyle w:val="BodyText"/>
        <w:spacing w:after="0" w:line="240" w:lineRule="auto"/>
      </w:pPr>
      <w:r>
        <w:t>No 5 on Harriers croft has been reported. This has not been repaired yet. Clerk to report this again.</w:t>
      </w:r>
    </w:p>
    <w:p w:rsidR="005651A3" w:rsidRDefault="005B37F5">
      <w:pPr>
        <w:pStyle w:val="BodyText"/>
        <w:spacing w:after="0" w:line="240" w:lineRule="auto"/>
      </w:pPr>
      <w:r>
        <w:t>Mr Nick Fletcher</w:t>
      </w:r>
      <w:r>
        <w:t xml:space="preserve"> (present) added tha</w:t>
      </w:r>
      <w:r>
        <w:t>t the footpath at the side of the village green (opposite The Rowans) has no lights. He asked if there will be street lights erected when the building work starts in the field next door. This will need to be checked out.</w:t>
      </w:r>
    </w:p>
    <w:p w:rsidR="005651A3" w:rsidRDefault="005651A3">
      <w:pPr>
        <w:pStyle w:val="BodyText"/>
        <w:spacing w:after="0" w:line="240" w:lineRule="auto"/>
      </w:pPr>
    </w:p>
    <w:p w:rsidR="005651A3" w:rsidRDefault="005B37F5">
      <w:pPr>
        <w:pStyle w:val="BodyText"/>
        <w:spacing w:after="0" w:line="240" w:lineRule="auto"/>
      </w:pPr>
      <w:r>
        <w:rPr>
          <w:b/>
        </w:rPr>
        <w:t>Highway Matters</w:t>
      </w:r>
    </w:p>
    <w:p w:rsidR="005651A3" w:rsidRDefault="005B37F5">
      <w:pPr>
        <w:pStyle w:val="BodyText"/>
        <w:spacing w:after="0" w:line="240" w:lineRule="auto"/>
      </w:pPr>
      <w:r>
        <w:rPr>
          <w:color w:val="000000"/>
        </w:rPr>
        <w:t>The Bridge has flooded again. The Chairman asked that we send an email to Highways and copy in Cllr R. Baker and Jayne Cha</w:t>
      </w:r>
      <w:r w:rsidR="00AF7059">
        <w:rPr>
          <w:color w:val="000000"/>
        </w:rPr>
        <w:t>r</w:t>
      </w:r>
      <w:r>
        <w:rPr>
          <w:color w:val="000000"/>
        </w:rPr>
        <w:t xml:space="preserve">lton. </w:t>
      </w:r>
      <w:proofErr w:type="gramStart"/>
      <w:r>
        <w:rPr>
          <w:color w:val="000000"/>
        </w:rPr>
        <w:t>Informing them of our dismay that this has happened again.</w:t>
      </w:r>
      <w:proofErr w:type="gramEnd"/>
      <w:r>
        <w:rPr>
          <w:color w:val="000000"/>
        </w:rPr>
        <w:t xml:space="preserve"> As a Parish Council we have been telling them for years, how to recti</w:t>
      </w:r>
      <w:r>
        <w:rPr>
          <w:color w:val="000000"/>
        </w:rPr>
        <w:t xml:space="preserve">fy the problem, by completely clearing out the gullies leading to the bridge. </w:t>
      </w:r>
      <w:r w:rsidR="00AF7059">
        <w:rPr>
          <w:color w:val="000000"/>
        </w:rPr>
        <w:t xml:space="preserve">Regularly sweeping the road and clearing back the verges to avoid the gullies blocking again. </w:t>
      </w:r>
      <w:r>
        <w:rPr>
          <w:color w:val="000000"/>
        </w:rPr>
        <w:t xml:space="preserve">The chairman added that we want a reply as what they are doing to solve this current situation </w:t>
      </w:r>
      <w:r>
        <w:rPr>
          <w:color w:val="000000"/>
        </w:rPr>
        <w:t>and when. Cllr. Burn added that a lot of people have been onto highways regarding this topic. The Cle</w:t>
      </w:r>
      <w:r>
        <w:rPr>
          <w:color w:val="000000"/>
        </w:rPr>
        <w:t>rk will send out the email. Cllr. Spence added that a council van was present the other day, however he saw no activity. He may have been waiting for a tanker to come and remove the rest of the flood. But this can only be a temporary measure. There were ‘R</w:t>
      </w:r>
      <w:r>
        <w:rPr>
          <w:color w:val="000000"/>
        </w:rPr>
        <w:t>oad closed’ and ‘</w:t>
      </w:r>
      <w:proofErr w:type="gramStart"/>
      <w:r>
        <w:rPr>
          <w:color w:val="000000"/>
        </w:rPr>
        <w:t>Flooding</w:t>
      </w:r>
      <w:proofErr w:type="gramEnd"/>
      <w:r>
        <w:rPr>
          <w:color w:val="000000"/>
        </w:rPr>
        <w:t>’ warning signs posted but people still tried their</w:t>
      </w:r>
      <w:r>
        <w:rPr>
          <w:color w:val="000000"/>
        </w:rPr>
        <w:t xml:space="preserve"> luck. And some failed. </w:t>
      </w:r>
    </w:p>
    <w:p w:rsidR="005651A3" w:rsidRDefault="005B37F5">
      <w:pPr>
        <w:pStyle w:val="BodyText"/>
        <w:spacing w:after="0" w:line="240" w:lineRule="auto"/>
      </w:pPr>
      <w:proofErr w:type="gramStart"/>
      <w:r>
        <w:rPr>
          <w:color w:val="000000"/>
        </w:rPr>
        <w:t>Regarding the surface of the read at Chapel Row and Willow Beck Lane.</w:t>
      </w:r>
      <w:proofErr w:type="gramEnd"/>
      <w:r>
        <w:rPr>
          <w:color w:val="000000"/>
        </w:rPr>
        <w:t xml:space="preserve"> We are on a list of work to be carried out. However the Chairman pointed out he’s bee</w:t>
      </w:r>
      <w:r>
        <w:rPr>
          <w:color w:val="000000"/>
        </w:rPr>
        <w:t xml:space="preserve">n living in the village for 40 years and Chapel Row has never in that time been resurfaced. The Clerk will contact Highways to ascertain when resurfacing will take place and ask who we send the bills to for damage to property rattled by the traffic. </w:t>
      </w:r>
    </w:p>
    <w:p w:rsidR="005651A3" w:rsidRDefault="005B37F5">
      <w:pPr>
        <w:pStyle w:val="BodyText"/>
        <w:spacing w:after="0" w:line="240" w:lineRule="auto"/>
      </w:pPr>
      <w:r>
        <w:rPr>
          <w:color w:val="000000"/>
        </w:rPr>
        <w:lastRenderedPageBreak/>
        <w:t>The R</w:t>
      </w:r>
      <w:r>
        <w:rPr>
          <w:color w:val="000000"/>
        </w:rPr>
        <w:t>oad sweeper (a very load one) has been out and about the village to remove the fallen leaves so they will not end up blocking drains.</w:t>
      </w:r>
    </w:p>
    <w:p w:rsidR="005651A3" w:rsidRDefault="005651A3">
      <w:pPr>
        <w:pStyle w:val="BodyText"/>
        <w:spacing w:after="0" w:line="240" w:lineRule="auto"/>
        <w:rPr>
          <w:b/>
        </w:rPr>
      </w:pPr>
    </w:p>
    <w:p w:rsidR="005651A3" w:rsidRDefault="005B37F5">
      <w:pPr>
        <w:pStyle w:val="BodyText"/>
        <w:spacing w:after="0" w:line="240" w:lineRule="auto"/>
      </w:pPr>
      <w:r>
        <w:rPr>
          <w:b/>
        </w:rPr>
        <w:t>Village Beck</w:t>
      </w:r>
    </w:p>
    <w:p w:rsidR="005651A3" w:rsidRDefault="005B37F5">
      <w:pPr>
        <w:pStyle w:val="BodyText"/>
        <w:spacing w:after="0" w:line="240" w:lineRule="auto"/>
      </w:pPr>
      <w:r>
        <w:t xml:space="preserve">The Chairman asked the clerk to contact </w:t>
      </w:r>
      <w:bookmarkStart w:id="1" w:name="__DdeLink__179_352671532"/>
      <w:proofErr w:type="spellStart"/>
      <w:r>
        <w:t>Broadacres</w:t>
      </w:r>
      <w:bookmarkEnd w:id="1"/>
      <w:proofErr w:type="spellEnd"/>
      <w:r>
        <w:t xml:space="preserve"> to come out and cut the roses back along the path outside</w:t>
      </w:r>
      <w:r>
        <w:t xml:space="preserve"> Chapel Garth. </w:t>
      </w:r>
    </w:p>
    <w:p w:rsidR="005651A3" w:rsidRDefault="005651A3">
      <w:pPr>
        <w:pStyle w:val="BodyText"/>
        <w:spacing w:after="0" w:line="240" w:lineRule="auto"/>
      </w:pPr>
    </w:p>
    <w:p w:rsidR="005651A3" w:rsidRDefault="005B37F5">
      <w:pPr>
        <w:pStyle w:val="BodyText"/>
        <w:spacing w:after="0" w:line="240" w:lineRule="auto"/>
      </w:pPr>
      <w:r>
        <w:rPr>
          <w:b/>
        </w:rPr>
        <w:t>Planning Applications</w:t>
      </w:r>
    </w:p>
    <w:p w:rsidR="005651A3" w:rsidRDefault="005B37F5">
      <w:pPr>
        <w:pStyle w:val="BodyText"/>
        <w:spacing w:after="0" w:line="240" w:lineRule="auto"/>
      </w:pPr>
      <w:r>
        <w:t xml:space="preserve">Feed Mill Application. Extra car parking required. </w:t>
      </w:r>
      <w:proofErr w:type="gramStart"/>
      <w:r>
        <w:t xml:space="preserve">Outside our </w:t>
      </w:r>
      <w:proofErr w:type="spellStart"/>
      <w:r>
        <w:t>derestriction</w:t>
      </w:r>
      <w:proofErr w:type="spellEnd"/>
      <w:r>
        <w:t>.</w:t>
      </w:r>
      <w:proofErr w:type="gramEnd"/>
      <w:r>
        <w:t xml:space="preserve"> </w:t>
      </w:r>
    </w:p>
    <w:p w:rsidR="005651A3" w:rsidRDefault="005B37F5">
      <w:pPr>
        <w:pStyle w:val="BodyText"/>
        <w:spacing w:after="0" w:line="240" w:lineRule="auto"/>
      </w:pPr>
      <w:r>
        <w:t>Single floor extension for sun lounge at The Bungalow, Dalton Lane – No objections</w:t>
      </w:r>
    </w:p>
    <w:p w:rsidR="005651A3" w:rsidRDefault="005B37F5">
      <w:pPr>
        <w:pStyle w:val="BodyText"/>
        <w:spacing w:after="0" w:line="240" w:lineRule="auto"/>
      </w:pPr>
      <w:r>
        <w:t>Free standing general purpose farm building at Elm Tree</w:t>
      </w:r>
      <w:r>
        <w:t xml:space="preserve"> House, Cllr Spence declared an interest in this and took no part in the decision - No objections.</w:t>
      </w:r>
      <w:r>
        <w:tab/>
      </w:r>
    </w:p>
    <w:p w:rsidR="005651A3" w:rsidRDefault="005B37F5">
      <w:pPr>
        <w:pStyle w:val="BodyText"/>
        <w:spacing w:after="0" w:line="240" w:lineRule="auto"/>
      </w:pPr>
      <w:r>
        <w:t xml:space="preserve">1 Willow Bridge Lane, </w:t>
      </w:r>
      <w:proofErr w:type="gramStart"/>
      <w:r>
        <w:t>To</w:t>
      </w:r>
      <w:proofErr w:type="gramEnd"/>
      <w:r>
        <w:t xml:space="preserve"> fell an ash tree. </w:t>
      </w:r>
      <w:proofErr w:type="gramStart"/>
      <w:r>
        <w:t>Has been granted.</w:t>
      </w:r>
      <w:proofErr w:type="gramEnd"/>
      <w:r>
        <w:tab/>
      </w:r>
    </w:p>
    <w:p w:rsidR="005651A3" w:rsidRDefault="005B37F5">
      <w:pPr>
        <w:pStyle w:val="BodyText"/>
        <w:spacing w:line="240" w:lineRule="auto"/>
      </w:pPr>
      <w:r>
        <w:t xml:space="preserve">Useful link </w:t>
      </w:r>
      <w:hyperlink r:id="rId4">
        <w:r>
          <w:rPr>
            <w:rStyle w:val="InternetLink"/>
          </w:rPr>
          <w:t>https://planning.hambleton.gov</w:t>
        </w:r>
        <w:r>
          <w:rPr>
            <w:rStyle w:val="InternetLink"/>
          </w:rPr>
          <w:t>.uk</w:t>
        </w:r>
      </w:hyperlink>
    </w:p>
    <w:p w:rsidR="005651A3" w:rsidRDefault="005B37F5">
      <w:pPr>
        <w:pStyle w:val="BodyText"/>
        <w:spacing w:after="0" w:line="240" w:lineRule="auto"/>
      </w:pPr>
      <w:r>
        <w:rPr>
          <w:b/>
        </w:rPr>
        <w:t>Treasurer’s report</w:t>
      </w:r>
    </w:p>
    <w:p w:rsidR="005651A3" w:rsidRDefault="005B37F5">
      <w:pPr>
        <w:pStyle w:val="BodyText"/>
        <w:spacing w:after="0" w:line="240" w:lineRule="auto"/>
      </w:pPr>
      <w:r>
        <w:t xml:space="preserve">We have two bills in; Filling of the NYCC salt bins £360 and for the new signs for the village hall £80.40. We have received the </w:t>
      </w:r>
      <w:proofErr w:type="spellStart"/>
      <w:r>
        <w:t>Topcliffe</w:t>
      </w:r>
      <w:proofErr w:type="spellEnd"/>
      <w:r>
        <w:t xml:space="preserve"> Charities cheque. This will be distributed in the usual way. Accounts are being prepared in re</w:t>
      </w:r>
      <w:r>
        <w:t xml:space="preserve">adiness for auditing in May. </w:t>
      </w:r>
    </w:p>
    <w:p w:rsidR="005651A3" w:rsidRDefault="005651A3">
      <w:pPr>
        <w:pStyle w:val="BodyText"/>
        <w:spacing w:after="0" w:line="240" w:lineRule="auto"/>
      </w:pPr>
    </w:p>
    <w:p w:rsidR="005651A3" w:rsidRDefault="005B37F5">
      <w:pPr>
        <w:pStyle w:val="BodyText"/>
        <w:spacing w:after="0" w:line="240" w:lineRule="auto"/>
      </w:pPr>
      <w:r>
        <w:rPr>
          <w:b/>
        </w:rPr>
        <w:t>Clerk’s Report</w:t>
      </w:r>
    </w:p>
    <w:p w:rsidR="005651A3" w:rsidRDefault="005B37F5">
      <w:pPr>
        <w:pStyle w:val="BodyText"/>
        <w:spacing w:after="0" w:line="240" w:lineRule="auto"/>
      </w:pPr>
      <w:r>
        <w:rPr>
          <w:bCs/>
        </w:rPr>
        <w:t xml:space="preserve">Mr Nick Fletcher (present) has offered put the new signs up. </w:t>
      </w:r>
      <w:proofErr w:type="gramStart"/>
      <w:r>
        <w:rPr>
          <w:bCs/>
        </w:rPr>
        <w:t>We talked about the ‘20’s Plenty’ campaign (</w:t>
      </w:r>
      <w:hyperlink r:id="rId5">
        <w:r>
          <w:rPr>
            <w:rStyle w:val="InternetLink"/>
            <w:bCs/>
          </w:rPr>
          <w:t>www.20splenty.org</w:t>
        </w:r>
      </w:hyperlink>
      <w:r>
        <w:rPr>
          <w:bCs/>
        </w:rPr>
        <w:t>) at the last meeting.</w:t>
      </w:r>
      <w:proofErr w:type="gramEnd"/>
      <w:r>
        <w:rPr>
          <w:bCs/>
        </w:rPr>
        <w:t xml:space="preserve"> We initially put it to</w:t>
      </w:r>
      <w:r>
        <w:rPr>
          <w:bCs/>
        </w:rPr>
        <w:t xml:space="preserve"> one side as the police can’t in-force this. Having the village, as part of this national campaign, designated a 20mph zone would at least slow some people down. We do not know how this is to be funded at the moment. We will all have a look into this to se</w:t>
      </w:r>
      <w:r>
        <w:rPr>
          <w:bCs/>
        </w:rPr>
        <w:t>e what we can do. The clerk will try and find out who will be paying for this.</w:t>
      </w:r>
    </w:p>
    <w:p w:rsidR="005651A3" w:rsidRDefault="005B37F5">
      <w:pPr>
        <w:pStyle w:val="BodyText"/>
        <w:spacing w:after="0" w:line="240" w:lineRule="auto"/>
      </w:pPr>
      <w:r>
        <w:rPr>
          <w:bCs/>
        </w:rPr>
        <w:t xml:space="preserve">All minutes when completed are posted online at </w:t>
      </w:r>
      <w:hyperlink r:id="rId6">
        <w:r>
          <w:rPr>
            <w:rStyle w:val="InternetLink"/>
            <w:bCs/>
          </w:rPr>
          <w:t>https://hub.datanorthyorkshire.org/dataset/dalt</w:t>
        </w:r>
        <w:r>
          <w:rPr>
            <w:rStyle w:val="InternetLink"/>
            <w:bCs/>
          </w:rPr>
          <w:t>on-parish-council</w:t>
        </w:r>
      </w:hyperlink>
    </w:p>
    <w:p w:rsidR="005651A3" w:rsidRDefault="005651A3">
      <w:pPr>
        <w:pStyle w:val="BodyText"/>
        <w:spacing w:after="0" w:line="240" w:lineRule="auto"/>
      </w:pPr>
    </w:p>
    <w:p w:rsidR="005651A3" w:rsidRDefault="005B37F5">
      <w:pPr>
        <w:pStyle w:val="BodyText"/>
        <w:spacing w:after="0" w:line="240" w:lineRule="auto"/>
      </w:pPr>
      <w:r>
        <w:rPr>
          <w:b/>
        </w:rPr>
        <w:t>Chairman’s Report</w:t>
      </w:r>
    </w:p>
    <w:p w:rsidR="005651A3" w:rsidRDefault="005B37F5">
      <w:pPr>
        <w:pStyle w:val="BodyText"/>
        <w:spacing w:after="0" w:line="240" w:lineRule="auto"/>
      </w:pPr>
      <w:r>
        <w:t xml:space="preserve">We have the licence for the football field. This proves that Dalton Football team have tenure of the land so that any grants etc. that are </w:t>
      </w:r>
      <w:proofErr w:type="gramStart"/>
      <w:r>
        <w:t>needed/required</w:t>
      </w:r>
      <w:proofErr w:type="gramEnd"/>
      <w:r>
        <w:t xml:space="preserve"> can be processed. The Village Memorial Clock (in the church towe</w:t>
      </w:r>
      <w:r>
        <w:t xml:space="preserve">r) to commemorate the fallen in the </w:t>
      </w:r>
      <w:proofErr w:type="gramStart"/>
      <w:r>
        <w:t>first world war</w:t>
      </w:r>
      <w:proofErr w:type="gramEnd"/>
      <w:r>
        <w:t>. We will donate £600 towards the automatic winding system for the clock. Grass cutting, we’ve had a quote in from SGS to renew the grass cutting contract. The cut areas and frequencies will need to be wor</w:t>
      </w:r>
      <w:r>
        <w:t xml:space="preserve">ked out with SGS. The clerk will contact SGS to let them know they can start, and for them to discuss the finite details with the chairman.  </w:t>
      </w:r>
    </w:p>
    <w:p w:rsidR="005651A3" w:rsidRDefault="005651A3">
      <w:pPr>
        <w:pStyle w:val="BodyText"/>
        <w:spacing w:after="0" w:line="240" w:lineRule="auto"/>
        <w:rPr>
          <w:bCs/>
          <w:color w:val="000000"/>
        </w:rPr>
      </w:pPr>
    </w:p>
    <w:p w:rsidR="005651A3" w:rsidRDefault="005B37F5">
      <w:pPr>
        <w:pStyle w:val="BodyText"/>
        <w:spacing w:after="0" w:line="240" w:lineRule="auto"/>
      </w:pPr>
      <w:r>
        <w:rPr>
          <w:b/>
        </w:rPr>
        <w:t>Other Business</w:t>
      </w:r>
    </w:p>
    <w:p w:rsidR="005651A3" w:rsidRDefault="005B37F5">
      <w:pPr>
        <w:pStyle w:val="BodyText"/>
        <w:spacing w:after="0" w:line="240" w:lineRule="auto"/>
      </w:pPr>
      <w:r>
        <w:rPr>
          <w:bCs/>
        </w:rPr>
        <w:t xml:space="preserve">Fence has come down by the bus shelter. The clerk will contact </w:t>
      </w:r>
      <w:proofErr w:type="spellStart"/>
      <w:r>
        <w:rPr>
          <w:bCs/>
        </w:rPr>
        <w:t>Broadacres</w:t>
      </w:r>
      <w:proofErr w:type="spellEnd"/>
      <w:r>
        <w:rPr>
          <w:bCs/>
        </w:rPr>
        <w:t>. The footpath between Ch</w:t>
      </w:r>
      <w:r>
        <w:rPr>
          <w:bCs/>
        </w:rPr>
        <w:t xml:space="preserve">apel Garth and Primrose Hill requires cutting back. </w:t>
      </w:r>
      <w:proofErr w:type="spellStart"/>
      <w:r>
        <w:rPr>
          <w:bCs/>
        </w:rPr>
        <w:t>Broadacres</w:t>
      </w:r>
      <w:proofErr w:type="spellEnd"/>
      <w:r>
        <w:rPr>
          <w:bCs/>
        </w:rPr>
        <w:t xml:space="preserve"> have done their side. The clerk will contact the Footpaths Officer to get the rest cut back. </w:t>
      </w:r>
      <w:proofErr w:type="gramStart"/>
      <w:r>
        <w:rPr>
          <w:bCs/>
        </w:rPr>
        <w:t>The split in the concrete wall by the bus shelter.</w:t>
      </w:r>
      <w:proofErr w:type="gramEnd"/>
      <w:r>
        <w:rPr>
          <w:bCs/>
        </w:rPr>
        <w:t xml:space="preserve"> The clerk will contact </w:t>
      </w:r>
      <w:proofErr w:type="spellStart"/>
      <w:r>
        <w:rPr>
          <w:bCs/>
        </w:rPr>
        <w:t>Broadacres</w:t>
      </w:r>
      <w:proofErr w:type="spellEnd"/>
      <w:r>
        <w:rPr>
          <w:bCs/>
        </w:rPr>
        <w:t xml:space="preserve"> to let them kno</w:t>
      </w:r>
      <w:r>
        <w:rPr>
          <w:bCs/>
        </w:rPr>
        <w:t xml:space="preserve">w and see when this can be remedied. </w:t>
      </w:r>
    </w:p>
    <w:p w:rsidR="005651A3" w:rsidRDefault="005B37F5">
      <w:pPr>
        <w:pStyle w:val="BodyText"/>
        <w:spacing w:after="0" w:line="240" w:lineRule="auto"/>
      </w:pPr>
      <w:r>
        <w:t xml:space="preserve">Useful link </w:t>
      </w:r>
      <w:hyperlink r:id="rId7">
        <w:r>
          <w:rPr>
            <w:rStyle w:val="InternetLink"/>
            <w:color w:val="0000FF"/>
          </w:rPr>
          <w:t>https://hambletondc-self.achieveservice.com</w:t>
        </w:r>
      </w:hyperlink>
    </w:p>
    <w:p w:rsidR="005651A3" w:rsidRDefault="005651A3">
      <w:pPr>
        <w:pStyle w:val="BodyText"/>
        <w:spacing w:after="0" w:line="240" w:lineRule="auto"/>
        <w:rPr>
          <w:rStyle w:val="InternetLink"/>
          <w:color w:val="0000FF"/>
        </w:rPr>
      </w:pPr>
    </w:p>
    <w:p w:rsidR="005651A3" w:rsidRDefault="005B37F5">
      <w:pPr>
        <w:pStyle w:val="BodyText"/>
        <w:spacing w:after="0" w:line="240" w:lineRule="auto"/>
      </w:pPr>
      <w:r>
        <w:rPr>
          <w:b/>
        </w:rPr>
        <w:t>Closed Meeting at 20:35</w:t>
      </w:r>
    </w:p>
    <w:p w:rsidR="005651A3" w:rsidRDefault="005B37F5">
      <w:pPr>
        <w:pStyle w:val="BodyText"/>
        <w:spacing w:after="0" w:line="240" w:lineRule="auto"/>
      </w:pPr>
      <w:r>
        <w:rPr>
          <w:b/>
        </w:rPr>
        <w:t>Date of the Next Meetings</w:t>
      </w:r>
    </w:p>
    <w:p w:rsidR="005651A3" w:rsidRDefault="005B37F5">
      <w:pPr>
        <w:pStyle w:val="BodyText"/>
        <w:spacing w:after="0" w:line="240" w:lineRule="auto"/>
      </w:pPr>
      <w:r>
        <w:t>16</w:t>
      </w:r>
      <w:r>
        <w:rPr>
          <w:vertAlign w:val="superscript"/>
        </w:rPr>
        <w:t>th</w:t>
      </w:r>
      <w:r>
        <w:t xml:space="preserve"> February 2022 and 30</w:t>
      </w:r>
      <w:r>
        <w:rPr>
          <w:vertAlign w:val="superscript"/>
        </w:rPr>
        <w:t>th</w:t>
      </w:r>
      <w:r>
        <w:t xml:space="preserve"> March 2022</w:t>
      </w:r>
    </w:p>
    <w:p w:rsidR="005651A3" w:rsidRDefault="005B37F5">
      <w:pPr>
        <w:spacing w:after="0" w:line="240" w:lineRule="auto"/>
      </w:pPr>
      <w:r>
        <w:rPr>
          <w:b/>
        </w:rPr>
        <w:t>Signed……………………………………….………. Chairman Cllr K. Croft</w:t>
      </w:r>
    </w:p>
    <w:p w:rsidR="005651A3" w:rsidRDefault="005B37F5">
      <w:pPr>
        <w:spacing w:after="0" w:line="240" w:lineRule="auto"/>
      </w:pPr>
      <w:r>
        <w:rPr>
          <w:b/>
        </w:rPr>
        <w:t>Signed……………………………………….………. Clerk Mr David Pearson-Briggs</w:t>
      </w:r>
    </w:p>
    <w:sectPr w:rsidR="005651A3" w:rsidSect="005651A3">
      <w:pgSz w:w="11906" w:h="16838"/>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1A3"/>
    <w:rsid w:val="005651A3"/>
    <w:rsid w:val="005B37F5"/>
    <w:rsid w:val="00AF70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
    <w:name w:val="Unresolved Mention"/>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490BA2"/>
    <w:pPr>
      <w:spacing w:after="14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mbletondc-self.achieve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b.datanorthyorkshire.org/dataset/dalton-parish-council" TargetMode="External"/><Relationship Id="rId5" Type="http://schemas.openxmlformats.org/officeDocument/2006/relationships/hyperlink" Target="http://www.20splenty.org/" TargetMode="External"/><Relationship Id="rId4" Type="http://schemas.openxmlformats.org/officeDocument/2006/relationships/hyperlink" Target="https://planning.hambleton.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905</Words>
  <Characters>5159</Characters>
  <Application>Microsoft Office Word</Application>
  <DocSecurity>0</DocSecurity>
  <Lines>42</Lines>
  <Paragraphs>12</Paragraphs>
  <ScaleCrop>false</ScaleCrop>
  <Company>FIRMENICH</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66</cp:revision>
  <cp:lastPrinted>2020-03-05T12:41:00Z</cp:lastPrinted>
  <dcterms:created xsi:type="dcterms:W3CDTF">2021-09-23T12:16:00Z</dcterms:created>
  <dcterms:modified xsi:type="dcterms:W3CDTF">2022-01-22T11:52:00Z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