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620A" w14:textId="25BD568E" w:rsidR="0047582F" w:rsidRDefault="00000000">
      <w:pPr>
        <w:spacing w:after="0"/>
        <w:jc w:val="center"/>
      </w:pPr>
      <w:r>
        <w:rPr>
          <w:b/>
          <w:u w:val="single"/>
        </w:rPr>
        <w:t xml:space="preserve">Dalton Parish Council Meeting Minutes </w:t>
      </w:r>
      <w:r w:rsidR="005C59B1">
        <w:rPr>
          <w:b/>
          <w:u w:val="single"/>
        </w:rPr>
        <w:t>16</w:t>
      </w:r>
      <w:r w:rsidR="005C59B1" w:rsidRPr="005C59B1">
        <w:rPr>
          <w:b/>
          <w:u w:val="single"/>
          <w:vertAlign w:val="superscript"/>
        </w:rPr>
        <w:t>th</w:t>
      </w:r>
      <w:r w:rsidR="005C59B1">
        <w:rPr>
          <w:b/>
          <w:u w:val="single"/>
        </w:rPr>
        <w:t xml:space="preserve"> January 2025</w:t>
      </w:r>
    </w:p>
    <w:p w14:paraId="3A2E127E" w14:textId="77777777" w:rsidR="0047582F" w:rsidRDefault="0047582F">
      <w:pPr>
        <w:spacing w:after="0"/>
        <w:jc w:val="center"/>
        <w:rPr>
          <w:b/>
          <w:sz w:val="14"/>
          <w:szCs w:val="14"/>
          <w:u w:val="single"/>
        </w:rPr>
      </w:pPr>
    </w:p>
    <w:p w14:paraId="1488452A" w14:textId="77777777" w:rsidR="0047582F" w:rsidRDefault="00000000">
      <w:pPr>
        <w:spacing w:after="0"/>
        <w:rPr>
          <w:b/>
        </w:rPr>
      </w:pPr>
      <w:r>
        <w:rPr>
          <w:b/>
        </w:rPr>
        <w:t xml:space="preserve">Apologies for absence: </w:t>
      </w:r>
    </w:p>
    <w:p w14:paraId="05C70126" w14:textId="0D60C2F9" w:rsidR="00B64CEC" w:rsidRDefault="005C59B1">
      <w:pPr>
        <w:spacing w:after="0"/>
        <w:rPr>
          <w:b/>
        </w:rPr>
      </w:pPr>
      <w:r>
        <w:rPr>
          <w:bCs/>
        </w:rPr>
        <w:t>None</w:t>
      </w:r>
    </w:p>
    <w:p w14:paraId="7BB4A2CC" w14:textId="31B4F27A" w:rsidR="0047582F" w:rsidRDefault="00000000">
      <w:pPr>
        <w:spacing w:after="0"/>
      </w:pPr>
      <w:r>
        <w:rPr>
          <w:b/>
        </w:rPr>
        <w:t>Councillors Present:</w:t>
      </w:r>
    </w:p>
    <w:p w14:paraId="38C61FA8" w14:textId="3AA5A5B5" w:rsidR="00313797" w:rsidRDefault="00000000" w:rsidP="00313797">
      <w:pPr>
        <w:spacing w:after="0"/>
      </w:pPr>
      <w:r>
        <w:t xml:space="preserve">K. Croft (Chairman), </w:t>
      </w:r>
      <w:r>
        <w:rPr>
          <w:bCs/>
        </w:rPr>
        <w:t xml:space="preserve">C. </w:t>
      </w:r>
      <w:bookmarkStart w:id="0" w:name="__DdeLink__100_2029246587"/>
      <w:bookmarkEnd w:id="0"/>
      <w:r>
        <w:rPr>
          <w:bCs/>
        </w:rPr>
        <w:t xml:space="preserve">Parker-Eland, D. Spence, </w:t>
      </w:r>
      <w:r w:rsidR="00313797">
        <w:rPr>
          <w:bCs/>
        </w:rPr>
        <w:t xml:space="preserve">J Robinson, </w:t>
      </w:r>
      <w:r>
        <w:rPr>
          <w:bCs/>
        </w:rPr>
        <w:t xml:space="preserve">R. </w:t>
      </w:r>
      <w:bookmarkStart w:id="1" w:name="__DdeLink__334_25342590411"/>
      <w:bookmarkEnd w:id="1"/>
      <w:r>
        <w:rPr>
          <w:bCs/>
        </w:rPr>
        <w:t xml:space="preserve">Balderston, </w:t>
      </w:r>
      <w:r w:rsidR="005C59B1">
        <w:rPr>
          <w:bCs/>
        </w:rPr>
        <w:t>Cllr Sladden</w:t>
      </w:r>
    </w:p>
    <w:p w14:paraId="49F242CF" w14:textId="77777777" w:rsidR="0047582F" w:rsidRDefault="00000000">
      <w:pPr>
        <w:spacing w:after="0"/>
      </w:pPr>
      <w:r>
        <w:t>Clerk: D. Pearson-Briggs</w:t>
      </w:r>
    </w:p>
    <w:p w14:paraId="6DF9E1A7" w14:textId="1C2AFDE8" w:rsidR="0047582F" w:rsidRDefault="00000000">
      <w:pPr>
        <w:spacing w:after="0"/>
      </w:pPr>
      <w:r>
        <w:t>Members of the public:</w:t>
      </w:r>
      <w:r>
        <w:tab/>
      </w:r>
      <w:r w:rsidR="00F93A1C">
        <w:t>3</w:t>
      </w:r>
    </w:p>
    <w:p w14:paraId="2652B76F" w14:textId="77777777" w:rsidR="0047582F" w:rsidRDefault="00000000">
      <w:pPr>
        <w:pStyle w:val="BodyText"/>
        <w:spacing w:line="240" w:lineRule="auto"/>
      </w:pPr>
      <w:r>
        <w:rPr>
          <w:b/>
        </w:rPr>
        <w:t>Meeting recordings</w:t>
      </w:r>
    </w:p>
    <w:p w14:paraId="4E53E93A" w14:textId="77777777" w:rsidR="0047582F" w:rsidRDefault="00000000">
      <w:pPr>
        <w:pStyle w:val="BodyText"/>
        <w:spacing w:line="240" w:lineRule="auto"/>
      </w:pPr>
      <w:r>
        <w:t>Chairman Councillor Croft announced to all that the meeting will be audio recorded as a matter of record.</w:t>
      </w:r>
    </w:p>
    <w:p w14:paraId="04272FFD" w14:textId="77777777" w:rsidR="0047582F" w:rsidRDefault="00000000">
      <w:pPr>
        <w:pStyle w:val="BodyText"/>
        <w:spacing w:line="240" w:lineRule="auto"/>
      </w:pPr>
      <w:r>
        <w:rPr>
          <w:b/>
        </w:rPr>
        <w:t>Minutes from the last meeting.</w:t>
      </w:r>
    </w:p>
    <w:p w14:paraId="6E68AF2F" w14:textId="77777777" w:rsidR="0047582F" w:rsidRDefault="00000000">
      <w:pPr>
        <w:pStyle w:val="BodyText"/>
        <w:spacing w:line="240" w:lineRule="auto"/>
      </w:pPr>
      <w:r>
        <w:t xml:space="preserve">Minutes can be found at </w:t>
      </w:r>
      <w:hyperlink r:id="rId4">
        <w:r w:rsidR="0047582F">
          <w:rPr>
            <w:rStyle w:val="InternetLink"/>
            <w:bCs/>
            <w:color w:val="00000A"/>
          </w:rPr>
          <w:t>https://hub.datanorthyorkshire.org/dataset/dalton-parish-council</w:t>
        </w:r>
      </w:hyperlink>
    </w:p>
    <w:p w14:paraId="4F6CA0AB" w14:textId="155C9282" w:rsidR="00795A00" w:rsidRPr="00795A00" w:rsidRDefault="00000000">
      <w:pPr>
        <w:pStyle w:val="BodyText"/>
        <w:spacing w:line="240" w:lineRule="auto"/>
        <w:rPr>
          <w:b/>
        </w:rPr>
      </w:pPr>
      <w:r>
        <w:rPr>
          <w:b/>
        </w:rPr>
        <w:t>Matters Arising:</w:t>
      </w:r>
    </w:p>
    <w:p w14:paraId="74B68380" w14:textId="7CC95D37" w:rsidR="0047582F" w:rsidRDefault="00000000">
      <w:pPr>
        <w:pStyle w:val="BodyText"/>
        <w:spacing w:line="240" w:lineRule="auto"/>
        <w:rPr>
          <w:b/>
        </w:rPr>
      </w:pPr>
      <w:r>
        <w:rPr>
          <w:b/>
        </w:rPr>
        <w:t>Play</w:t>
      </w:r>
      <w:r w:rsidR="00313797">
        <w:rPr>
          <w:b/>
        </w:rPr>
        <w:t>ing/Recreation</w:t>
      </w:r>
      <w:r w:rsidR="00B64CEC">
        <w:rPr>
          <w:b/>
        </w:rPr>
        <w:t xml:space="preserve"> and Football </w:t>
      </w:r>
      <w:r>
        <w:rPr>
          <w:b/>
        </w:rPr>
        <w:t>Field</w:t>
      </w:r>
    </w:p>
    <w:p w14:paraId="0B1963B6" w14:textId="142CD6F0" w:rsidR="001F2256" w:rsidRDefault="001F2256" w:rsidP="00CC1991">
      <w:pPr>
        <w:pStyle w:val="BodyText"/>
        <w:spacing w:line="240" w:lineRule="auto"/>
      </w:pPr>
      <w:r>
        <w:t xml:space="preserve">We need to check the signs are in place at the football field. These are the ones that were placed as the last ones we vandalised. The Chairman has asked SGS to cut the village hall hedge and church yard (detailed in the last minutes). He will chase this up. We will look at the play equipment in the spring and use the </w:t>
      </w:r>
      <w:proofErr w:type="spellStart"/>
      <w:r>
        <w:t>RoSpa</w:t>
      </w:r>
      <w:proofErr w:type="spellEnd"/>
      <w:r>
        <w:t xml:space="preserve"> report as a guide. </w:t>
      </w:r>
    </w:p>
    <w:p w14:paraId="3A94B95C" w14:textId="6812FB28" w:rsidR="00256A87" w:rsidRDefault="00D47978" w:rsidP="00CC1991">
      <w:pPr>
        <w:pStyle w:val="BodyText"/>
        <w:spacing w:line="240" w:lineRule="auto"/>
        <w:rPr>
          <w:bCs/>
        </w:rPr>
      </w:pPr>
      <w:hyperlink r:id="rId5" w:history="1">
        <w:r w:rsidRPr="006B08CE">
          <w:rPr>
            <w:rStyle w:val="Hyperlink"/>
            <w:bCs/>
          </w:rPr>
          <w:t>https://shop.ordnancesurvey.co.uk/</w:t>
        </w:r>
      </w:hyperlink>
      <w:r>
        <w:rPr>
          <w:bCs/>
        </w:rPr>
        <w:t xml:space="preserve"> and </w:t>
      </w:r>
      <w:hyperlink r:id="rId6" w:history="1">
        <w:r w:rsidRPr="006B08CE">
          <w:rPr>
            <w:rStyle w:val="Hyperlink"/>
            <w:bCs/>
          </w:rPr>
          <w:t>https://footpathmap.co.uk/</w:t>
        </w:r>
      </w:hyperlink>
      <w:r>
        <w:rPr>
          <w:bCs/>
        </w:rPr>
        <w:t xml:space="preserve"> </w:t>
      </w:r>
      <w:r w:rsidR="00EC0431">
        <w:rPr>
          <w:bCs/>
        </w:rPr>
        <w:t xml:space="preserve">or any search engine </w:t>
      </w:r>
      <w:r>
        <w:rPr>
          <w:bCs/>
        </w:rPr>
        <w:t xml:space="preserve">are examples of somewhere you can go for locations of all the footpaths and bridleways in and around the village for exercising dogs. </w:t>
      </w:r>
    </w:p>
    <w:p w14:paraId="5B23828C" w14:textId="16576F5D" w:rsidR="0047582F" w:rsidRDefault="00000000" w:rsidP="00CC1991">
      <w:pPr>
        <w:pStyle w:val="BodyText"/>
        <w:spacing w:line="240" w:lineRule="auto"/>
      </w:pPr>
      <w:r>
        <w:rPr>
          <w:b/>
        </w:rPr>
        <w:t>Public Lighting</w:t>
      </w:r>
    </w:p>
    <w:p w14:paraId="60EA22D2" w14:textId="3629D2F7" w:rsidR="001B4CCB" w:rsidRDefault="006F1EE5" w:rsidP="008D258A">
      <w:pPr>
        <w:pStyle w:val="BodyText"/>
        <w:spacing w:line="240" w:lineRule="auto"/>
      </w:pPr>
      <w:r>
        <w:t>Two lights are out between the Moor and Pheasant</w:t>
      </w:r>
      <w:r w:rsidR="00556A78">
        <w:t xml:space="preserve"> </w:t>
      </w:r>
      <w:r>
        <w:t xml:space="preserve">and the village near where the recent road works have been carried out. </w:t>
      </w:r>
      <w:r w:rsidR="001F2256">
        <w:t>These will be reported again</w:t>
      </w:r>
      <w:r>
        <w:t xml:space="preserve"> </w:t>
      </w:r>
    </w:p>
    <w:p w14:paraId="7FBFECD6" w14:textId="77777777" w:rsidR="0047582F" w:rsidRDefault="00000000">
      <w:pPr>
        <w:pStyle w:val="BodyText"/>
        <w:spacing w:line="240" w:lineRule="auto"/>
      </w:pPr>
      <w:r>
        <w:rPr>
          <w:b/>
        </w:rPr>
        <w:t>Highway Matters</w:t>
      </w:r>
    </w:p>
    <w:p w14:paraId="1CAB79D6" w14:textId="60D3E7C4" w:rsidR="005676A5" w:rsidRDefault="001F2256">
      <w:pPr>
        <w:pStyle w:val="BodyText"/>
        <w:spacing w:line="240" w:lineRule="auto"/>
      </w:pPr>
      <w:r>
        <w:t xml:space="preserve">Willow bridge will now get repaired, firstly a more substantial barrier will be put in place, followed by a full fix in March. Amazon will be paying for its repair as it was an amazon van that hit the last bit of wall left. It’s been noted that it takes another accident for repairs to be planned. DPC had raised this with Highways </w:t>
      </w:r>
      <w:r w:rsidR="009271F9">
        <w:t xml:space="preserve">several times, as we were concerned over the health and safety of plastic barriers that would not stop a bicycle let alone a vehicle. </w:t>
      </w:r>
    </w:p>
    <w:p w14:paraId="40486222" w14:textId="0B85FC04" w:rsidR="001B118B" w:rsidRDefault="001B118B">
      <w:pPr>
        <w:pStyle w:val="BodyText"/>
        <w:spacing w:line="240" w:lineRule="auto"/>
      </w:pPr>
      <w:r>
        <w:t xml:space="preserve">The railway bridge has flooded again. We are concerned over the water action on the bridge itself during each flood. Cllr Sladden will contact Highways on our behalf. </w:t>
      </w:r>
    </w:p>
    <w:p w14:paraId="649D07D8" w14:textId="12F5E7F1" w:rsidR="001B118B" w:rsidRDefault="001B118B">
      <w:pPr>
        <w:pStyle w:val="BodyText"/>
        <w:spacing w:line="240" w:lineRule="auto"/>
      </w:pPr>
      <w:r>
        <w:t>The road to Topcliffe is horrendous now. We did see paint marks before Christmas showing the required work/repairs. These have now been rubbed away. We believe repair works will take place in the next financial year. Central Government have released funds for pothole repairs</w:t>
      </w:r>
      <w:r w:rsidR="003B3343">
        <w:t xml:space="preserve">, of which NYC has some, which should help. </w:t>
      </w:r>
    </w:p>
    <w:p w14:paraId="45F08B67" w14:textId="5D039212" w:rsidR="00B1699C" w:rsidRDefault="00EA4130">
      <w:pPr>
        <w:pStyle w:val="BodyText"/>
        <w:spacing w:line="240" w:lineRule="auto"/>
      </w:pPr>
      <w:r>
        <w:t xml:space="preserve">Anyone </w:t>
      </w:r>
      <w:r w:rsidR="0042778D">
        <w:t xml:space="preserve">who has a complaint or issue with any service provided by NYC can raise this online at </w:t>
      </w:r>
      <w:hyperlink r:id="rId7" w:history="1">
        <w:r w:rsidR="004A2753" w:rsidRPr="004538E9">
          <w:rPr>
            <w:rStyle w:val="Hyperlink"/>
          </w:rPr>
          <w:t>https://www.northyorks.gov.uk/</w:t>
        </w:r>
      </w:hyperlink>
      <w:r w:rsidR="004A2753">
        <w:t xml:space="preserve"> </w:t>
      </w:r>
      <w:r w:rsidR="0042778D">
        <w:t xml:space="preserve">The more complaints/issues they see from different residents the higher up the list of repairs we could get as a village. </w:t>
      </w:r>
      <w:r w:rsidR="00B1699C">
        <w:t xml:space="preserve">If anyone needs to claim against NYC for damage to houses, cars etc due to the state of the roads can contact them via </w:t>
      </w:r>
    </w:p>
    <w:p w14:paraId="7313B807" w14:textId="340E7DE9" w:rsidR="0042778D" w:rsidRDefault="00B1699C">
      <w:pPr>
        <w:pStyle w:val="BodyText"/>
        <w:spacing w:line="240" w:lineRule="auto"/>
      </w:pPr>
      <w:r w:rsidRPr="00B1699C">
        <w:t xml:space="preserve">email </w:t>
      </w:r>
      <w:hyperlink r:id="rId8" w:history="1">
        <w:r w:rsidRPr="00511FAB">
          <w:rPr>
            <w:rStyle w:val="Hyperlink"/>
          </w:rPr>
          <w:t>insurance@northyorks.gov.uk</w:t>
        </w:r>
      </w:hyperlink>
    </w:p>
    <w:p w14:paraId="63104FB2" w14:textId="77777777" w:rsidR="00B1699C" w:rsidRDefault="00B1699C">
      <w:pPr>
        <w:pStyle w:val="BodyText"/>
        <w:spacing w:line="240" w:lineRule="auto"/>
      </w:pPr>
      <w:r w:rsidRPr="00B1699C">
        <w:t xml:space="preserve">Insurance &amp; Risk Management </w:t>
      </w:r>
    </w:p>
    <w:p w14:paraId="1E57C3CC" w14:textId="77777777" w:rsidR="00B1699C" w:rsidRDefault="00B1699C">
      <w:pPr>
        <w:pStyle w:val="BodyText"/>
        <w:spacing w:line="240" w:lineRule="auto"/>
      </w:pPr>
      <w:r w:rsidRPr="00B1699C">
        <w:t xml:space="preserve">North Yorkshire Council </w:t>
      </w:r>
    </w:p>
    <w:p w14:paraId="04EF2A84" w14:textId="77777777" w:rsidR="00B1699C" w:rsidRDefault="00B1699C">
      <w:pPr>
        <w:pStyle w:val="BodyText"/>
        <w:spacing w:line="240" w:lineRule="auto"/>
      </w:pPr>
      <w:r w:rsidRPr="00B1699C">
        <w:t xml:space="preserve">Room B15 </w:t>
      </w:r>
    </w:p>
    <w:p w14:paraId="105A921C" w14:textId="77777777" w:rsidR="00B1699C" w:rsidRDefault="00B1699C">
      <w:pPr>
        <w:pStyle w:val="BodyText"/>
        <w:spacing w:line="240" w:lineRule="auto"/>
      </w:pPr>
      <w:r w:rsidRPr="00B1699C">
        <w:t xml:space="preserve">County Hall </w:t>
      </w:r>
    </w:p>
    <w:p w14:paraId="167DD5D9" w14:textId="77777777" w:rsidR="00B1699C" w:rsidRDefault="00B1699C">
      <w:pPr>
        <w:pStyle w:val="BodyText"/>
        <w:spacing w:line="240" w:lineRule="auto"/>
      </w:pPr>
      <w:r w:rsidRPr="00B1699C">
        <w:t xml:space="preserve">Northallerton </w:t>
      </w:r>
    </w:p>
    <w:p w14:paraId="2D502170" w14:textId="77777777" w:rsidR="00B1699C" w:rsidRDefault="00B1699C">
      <w:pPr>
        <w:pStyle w:val="BodyText"/>
        <w:spacing w:line="240" w:lineRule="auto"/>
      </w:pPr>
      <w:r w:rsidRPr="00B1699C">
        <w:t xml:space="preserve">North Yorkshire </w:t>
      </w:r>
    </w:p>
    <w:p w14:paraId="5D8CB3B0" w14:textId="7481A97D" w:rsidR="00B1699C" w:rsidRDefault="00B1699C">
      <w:pPr>
        <w:pStyle w:val="BodyText"/>
        <w:spacing w:line="240" w:lineRule="auto"/>
      </w:pPr>
      <w:r w:rsidRPr="00B1699C">
        <w:t>DL7 8AL</w:t>
      </w:r>
    </w:p>
    <w:p w14:paraId="6DE587A6" w14:textId="77777777" w:rsidR="00B1699C" w:rsidRDefault="00B1699C">
      <w:pPr>
        <w:pStyle w:val="BodyText"/>
        <w:spacing w:line="240" w:lineRule="auto"/>
      </w:pPr>
      <w:r>
        <w:t>There will be forms to fill in for this to be activated.</w:t>
      </w:r>
    </w:p>
    <w:p w14:paraId="280F3166" w14:textId="06836BC3" w:rsidR="0047582F" w:rsidRDefault="00000000">
      <w:pPr>
        <w:pStyle w:val="BodyText"/>
        <w:spacing w:line="240" w:lineRule="auto"/>
      </w:pPr>
      <w:r>
        <w:rPr>
          <w:b/>
        </w:rPr>
        <w:t>Village Beck</w:t>
      </w:r>
    </w:p>
    <w:p w14:paraId="31595194" w14:textId="61D072A9" w:rsidR="00B1699C" w:rsidRDefault="00EA4130" w:rsidP="00043AFE">
      <w:pPr>
        <w:pStyle w:val="BodyText"/>
        <w:spacing w:line="240" w:lineRule="auto"/>
      </w:pPr>
      <w:r>
        <w:lastRenderedPageBreak/>
        <w:t xml:space="preserve">The Chairman will contact </w:t>
      </w:r>
      <w:r w:rsidR="00B1699C">
        <w:t xml:space="preserve">SGS </w:t>
      </w:r>
      <w:r>
        <w:t>to</w:t>
      </w:r>
      <w:r w:rsidR="00B1699C">
        <w:t xml:space="preserve"> cut back the roses along the front of Chapel Garth.</w:t>
      </w:r>
    </w:p>
    <w:p w14:paraId="1A72AC29" w14:textId="24498F33" w:rsidR="003B3343" w:rsidRDefault="003B3343" w:rsidP="00043AFE">
      <w:pPr>
        <w:pStyle w:val="BodyText"/>
        <w:spacing w:line="240" w:lineRule="auto"/>
      </w:pPr>
      <w:r>
        <w:t>The beck has had a good flush out recently. The grid at the junction of Beckside and Chapel Row has been cleared out. Thank</w:t>
      </w:r>
      <w:r w:rsidR="006323B5">
        <w:t>s</w:t>
      </w:r>
      <w:r>
        <w:t xml:space="preserve"> to Nigel Binks and Derick Foster. John Robinson reported that Carl and Jackie Adison? From ‘The Crest’ have cleared out the banking opposite their house, The bits that John Boddy used to do for us. </w:t>
      </w:r>
    </w:p>
    <w:p w14:paraId="39BF972B" w14:textId="7898D6BB" w:rsidR="00B1699C" w:rsidRDefault="00B1699C" w:rsidP="00043AFE">
      <w:pPr>
        <w:pStyle w:val="BodyText"/>
        <w:spacing w:line="240" w:lineRule="auto"/>
        <w:rPr>
          <w:b/>
          <w:bCs/>
        </w:rPr>
      </w:pPr>
      <w:r w:rsidRPr="00B1699C">
        <w:rPr>
          <w:b/>
          <w:bCs/>
        </w:rPr>
        <w:t>Picnic Benches</w:t>
      </w:r>
    </w:p>
    <w:p w14:paraId="1EB24003" w14:textId="453A8B59" w:rsidR="00EA4130" w:rsidRPr="00B1699C" w:rsidRDefault="00DE6165" w:rsidP="00043AFE">
      <w:pPr>
        <w:pStyle w:val="BodyText"/>
        <w:spacing w:line="240" w:lineRule="auto"/>
        <w:rPr>
          <w:b/>
          <w:bCs/>
        </w:rPr>
      </w:pPr>
      <w:r>
        <w:rPr>
          <w:bCs/>
        </w:rPr>
        <w:t>Details have been passed to Eleonor for review.</w:t>
      </w:r>
    </w:p>
    <w:p w14:paraId="332695F3" w14:textId="42CBF500" w:rsidR="0047582F" w:rsidRDefault="00000000">
      <w:pPr>
        <w:pStyle w:val="BodyText"/>
        <w:spacing w:line="240" w:lineRule="auto"/>
        <w:rPr>
          <w:b/>
          <w:bCs/>
        </w:rPr>
      </w:pPr>
      <w:r>
        <w:rPr>
          <w:b/>
        </w:rPr>
        <w:t xml:space="preserve">Planning </w:t>
      </w:r>
      <w:r>
        <w:rPr>
          <w:b/>
          <w:bCs/>
        </w:rPr>
        <w:t>Applications</w:t>
      </w:r>
    </w:p>
    <w:p w14:paraId="7BA952DB" w14:textId="1D6D95F7" w:rsidR="006323B5" w:rsidRDefault="006323B5">
      <w:pPr>
        <w:pStyle w:val="BodyText"/>
        <w:spacing w:line="240" w:lineRule="auto"/>
      </w:pPr>
      <w:r>
        <w:t xml:space="preserve">ZB24/02224/FUL – Application to demolish existing building and construct a single dormer bungalow and garage. Land </w:t>
      </w:r>
      <w:r w:rsidR="00523E8C">
        <w:t>southwest</w:t>
      </w:r>
      <w:r>
        <w:t xml:space="preserve"> of ‘The Bungalow’</w:t>
      </w:r>
      <w:r w:rsidR="00523E8C">
        <w:t xml:space="preserve">. A vote was taken and, result of 2 against and 3 abstained. This will be added to the planned application, together with our concerns regarding the bridge at the bottom of the lane and the flooding situation. </w:t>
      </w:r>
    </w:p>
    <w:p w14:paraId="4A8F0EC0" w14:textId="69010887" w:rsidR="006323B5" w:rsidRDefault="006323B5">
      <w:pPr>
        <w:pStyle w:val="BodyText"/>
        <w:spacing w:line="240" w:lineRule="auto"/>
      </w:pPr>
      <w:r>
        <w:t xml:space="preserve">ZB24/02301/FUL – Extension above existing garage, St </w:t>
      </w:r>
      <w:proofErr w:type="spellStart"/>
      <w:r>
        <w:t>Kilder</w:t>
      </w:r>
      <w:proofErr w:type="spellEnd"/>
      <w:r>
        <w:t xml:space="preserve"> House</w:t>
      </w:r>
      <w:r w:rsidR="009D712C">
        <w:t>,</w:t>
      </w:r>
      <w:r>
        <w:t xml:space="preserve"> 12 Fairfield Close. No objections.</w:t>
      </w:r>
    </w:p>
    <w:p w14:paraId="3F45BC17" w14:textId="0F694CE6" w:rsidR="006323B5" w:rsidRDefault="00523E8C">
      <w:pPr>
        <w:pStyle w:val="BodyText"/>
        <w:spacing w:line="240" w:lineRule="auto"/>
      </w:pPr>
      <w:r>
        <w:t>ZB24/01956/FUL – Single storey modular building at DTS has been granted.</w:t>
      </w:r>
    </w:p>
    <w:p w14:paraId="0940EE37" w14:textId="7D49C1B2" w:rsidR="00523E8C" w:rsidRDefault="00523E8C">
      <w:pPr>
        <w:pStyle w:val="BodyText"/>
        <w:spacing w:line="240" w:lineRule="auto"/>
      </w:pPr>
      <w:r>
        <w:t>ZB24/02240/TPO – Application for works to an Ash tree. Oak Tree House. Application has been withdrawn.</w:t>
      </w:r>
    </w:p>
    <w:p w14:paraId="58FBAC82" w14:textId="0E758646" w:rsidR="006D5BC0" w:rsidRDefault="006D5BC0">
      <w:pPr>
        <w:pStyle w:val="BodyText"/>
        <w:spacing w:line="240" w:lineRule="auto"/>
      </w:pPr>
      <w:r>
        <w:t xml:space="preserve">ZB24/02161/MRC – Application to remove ‘Agricultural </w:t>
      </w:r>
      <w:r w:rsidR="00DE6165">
        <w:t>O</w:t>
      </w:r>
      <w:r>
        <w:t xml:space="preserve">ccupancy </w:t>
      </w:r>
      <w:r w:rsidR="00DE6165">
        <w:t>R</w:t>
      </w:r>
      <w:r>
        <w:t xml:space="preserve">estriction’ from </w:t>
      </w:r>
      <w:proofErr w:type="spellStart"/>
      <w:r>
        <w:t>Frendene</w:t>
      </w:r>
      <w:proofErr w:type="spellEnd"/>
      <w:r>
        <w:t xml:space="preserve"> Pit Ings Lane. </w:t>
      </w:r>
      <w:r w:rsidR="00523E8C">
        <w:t xml:space="preserve">This has been granted. </w:t>
      </w:r>
    </w:p>
    <w:p w14:paraId="1145FDB3" w14:textId="5A22B9B8" w:rsidR="009D712C" w:rsidRDefault="009D712C">
      <w:pPr>
        <w:pStyle w:val="BodyText"/>
        <w:spacing w:line="240" w:lineRule="auto"/>
      </w:pPr>
      <w:r>
        <w:t xml:space="preserve">We have been contacted by a lady called Amanda Madden who is a Rural Housing Enabler for NYC. There was a housing needs survey that took place March 23, but no one has been to us to present the results. She would like 10-15 minutes at our next meeting to do this. An invite will be sent to her. </w:t>
      </w:r>
    </w:p>
    <w:p w14:paraId="1D96B897" w14:textId="32E15F7E" w:rsidR="00EC12DF" w:rsidRDefault="00EC12DF" w:rsidP="00241904">
      <w:pPr>
        <w:pStyle w:val="BodyText"/>
        <w:spacing w:line="240" w:lineRule="auto"/>
        <w:rPr>
          <w:b/>
        </w:rPr>
      </w:pPr>
      <w:r w:rsidRPr="001A153E">
        <w:rPr>
          <w:b/>
        </w:rPr>
        <w:t>Treasurers Report</w:t>
      </w:r>
    </w:p>
    <w:p w14:paraId="181AF873" w14:textId="071F446B" w:rsidR="00DA745F" w:rsidRDefault="00977E09" w:rsidP="00241904">
      <w:pPr>
        <w:pStyle w:val="BodyText"/>
        <w:spacing w:line="240" w:lineRule="auto"/>
        <w:rPr>
          <w:bCs/>
        </w:rPr>
      </w:pPr>
      <w:r>
        <w:rPr>
          <w:bCs/>
        </w:rPr>
        <w:t>Invoices in;</w:t>
      </w:r>
    </w:p>
    <w:p w14:paraId="2AD3E70A" w14:textId="4E02D447" w:rsidR="007C4A51" w:rsidRDefault="00243141" w:rsidP="00241904">
      <w:pPr>
        <w:pStyle w:val="BodyText"/>
        <w:spacing w:line="240" w:lineRule="auto"/>
        <w:rPr>
          <w:bCs/>
        </w:rPr>
      </w:pPr>
      <w:r>
        <w:rPr>
          <w:bCs/>
        </w:rPr>
        <w:t>£129.60 – KC Hire for the porta loo at the football field.</w:t>
      </w:r>
    </w:p>
    <w:p w14:paraId="710F1FFF" w14:textId="5F3B5FA4" w:rsidR="00243141" w:rsidRDefault="00243141" w:rsidP="00241904">
      <w:pPr>
        <w:pStyle w:val="BodyText"/>
        <w:spacing w:line="240" w:lineRule="auto"/>
        <w:rPr>
          <w:bCs/>
        </w:rPr>
      </w:pPr>
      <w:r>
        <w:rPr>
          <w:bCs/>
        </w:rPr>
        <w:t>£144 – BR Rymer for grass cutting.</w:t>
      </w:r>
    </w:p>
    <w:p w14:paraId="5D39F708" w14:textId="047FD1A8" w:rsidR="00243141" w:rsidRDefault="00243141" w:rsidP="00241904">
      <w:pPr>
        <w:pStyle w:val="BodyText"/>
        <w:spacing w:line="240" w:lineRule="auto"/>
        <w:rPr>
          <w:bCs/>
        </w:rPr>
      </w:pPr>
      <w:r>
        <w:rPr>
          <w:bCs/>
        </w:rPr>
        <w:t xml:space="preserve">£150 – Christmas </w:t>
      </w:r>
      <w:r w:rsidR="00645D17">
        <w:rPr>
          <w:bCs/>
        </w:rPr>
        <w:t>Feoffees</w:t>
      </w:r>
      <w:r w:rsidR="00645D17">
        <w:rPr>
          <w:bCs/>
        </w:rPr>
        <w:t xml:space="preserve"> </w:t>
      </w:r>
      <w:r>
        <w:rPr>
          <w:bCs/>
        </w:rPr>
        <w:t>payments</w:t>
      </w:r>
    </w:p>
    <w:p w14:paraId="58ACC7FC" w14:textId="277F8E37" w:rsidR="00243141" w:rsidRDefault="00243141" w:rsidP="00241904">
      <w:pPr>
        <w:pStyle w:val="BodyText"/>
        <w:spacing w:line="240" w:lineRule="auto"/>
        <w:rPr>
          <w:bCs/>
        </w:rPr>
      </w:pPr>
      <w:r>
        <w:rPr>
          <w:bCs/>
        </w:rPr>
        <w:t>No payments in</w:t>
      </w:r>
    </w:p>
    <w:p w14:paraId="059AFB09" w14:textId="77777777" w:rsidR="0047582F" w:rsidRDefault="00000000">
      <w:pPr>
        <w:pStyle w:val="BodyText"/>
        <w:spacing w:line="240" w:lineRule="auto"/>
        <w:rPr>
          <w:b/>
          <w:bCs/>
        </w:rPr>
      </w:pPr>
      <w:r>
        <w:rPr>
          <w:b/>
          <w:bCs/>
        </w:rPr>
        <w:t>Clerk’s Report</w:t>
      </w:r>
    </w:p>
    <w:p w14:paraId="329D7E22" w14:textId="3FC44B36" w:rsidR="001B118B" w:rsidRDefault="001B118B">
      <w:pPr>
        <w:pStyle w:val="BodyText"/>
        <w:spacing w:line="240" w:lineRule="auto"/>
        <w:rPr>
          <w:bCs/>
        </w:rPr>
      </w:pPr>
      <w:r>
        <w:rPr>
          <w:bCs/>
        </w:rPr>
        <w:t>Names have been put forward for the role of ‘Handy Person’</w:t>
      </w:r>
      <w:r w:rsidR="00645D17">
        <w:rPr>
          <w:bCs/>
        </w:rPr>
        <w:t>.</w:t>
      </w:r>
    </w:p>
    <w:p w14:paraId="42739215" w14:textId="6F5F35BD" w:rsidR="00B36945" w:rsidRDefault="007C4A51">
      <w:pPr>
        <w:pStyle w:val="BodyText"/>
        <w:spacing w:line="240" w:lineRule="auto"/>
        <w:rPr>
          <w:bCs/>
        </w:rPr>
      </w:pPr>
      <w:r>
        <w:rPr>
          <w:bCs/>
        </w:rPr>
        <w:t>Both defibrillators are in use.</w:t>
      </w:r>
      <w:r w:rsidR="00683B82">
        <w:rPr>
          <w:bCs/>
        </w:rPr>
        <w:t xml:space="preserve"> </w:t>
      </w:r>
    </w:p>
    <w:p w14:paraId="4E8A3A07" w14:textId="1E8DD6BB" w:rsidR="00683B82" w:rsidRDefault="003400A4">
      <w:pPr>
        <w:pStyle w:val="BodyText"/>
        <w:spacing w:line="240" w:lineRule="auto"/>
        <w:rPr>
          <w:bCs/>
        </w:rPr>
      </w:pPr>
      <w:r>
        <w:rPr>
          <w:bCs/>
        </w:rPr>
        <w:t>If anyone requires sandbags they can be requested on the NYC portal. If it is an emergency the phone number is 03001312131</w:t>
      </w:r>
    </w:p>
    <w:p w14:paraId="02F807FB" w14:textId="0B2F4837" w:rsidR="0047582F" w:rsidRDefault="00000000">
      <w:pPr>
        <w:pStyle w:val="BodyText"/>
        <w:spacing w:line="240" w:lineRule="auto"/>
      </w:pPr>
      <w:r>
        <w:rPr>
          <w:b/>
        </w:rPr>
        <w:t>Chairman’s Report</w:t>
      </w:r>
    </w:p>
    <w:p w14:paraId="25A4E4E6" w14:textId="5F5A6956" w:rsidR="00912A77" w:rsidRDefault="00645D17">
      <w:pPr>
        <w:spacing w:after="0" w:line="240" w:lineRule="auto"/>
        <w:rPr>
          <w:bCs/>
        </w:rPr>
      </w:pPr>
      <w:r>
        <w:rPr>
          <w:bCs/>
        </w:rPr>
        <w:t>The Feoffees payment list will be written up and given to the chairman.</w:t>
      </w:r>
    </w:p>
    <w:p w14:paraId="2094644B" w14:textId="12CD876E" w:rsidR="0047582F" w:rsidRDefault="00000000">
      <w:pPr>
        <w:spacing w:after="0" w:line="240" w:lineRule="auto"/>
        <w:rPr>
          <w:b/>
        </w:rPr>
      </w:pPr>
      <w:r>
        <w:rPr>
          <w:b/>
        </w:rPr>
        <w:t>Any Other Business</w:t>
      </w:r>
    </w:p>
    <w:p w14:paraId="04B841A9" w14:textId="6155CCC6" w:rsidR="004A2753" w:rsidRDefault="0022145B">
      <w:pPr>
        <w:pStyle w:val="BodyText"/>
        <w:spacing w:line="240" w:lineRule="auto"/>
      </w:pPr>
      <w:r>
        <w:t xml:space="preserve">Karen Ward (present) reported that there has been more fly tipping along the road between the </w:t>
      </w:r>
      <w:proofErr w:type="spellStart"/>
      <w:r>
        <w:t>Brockhills</w:t>
      </w:r>
      <w:proofErr w:type="spellEnd"/>
      <w:r>
        <w:t xml:space="preserve"> and the Bridle path. The ‘No Fly Tipping’ sign has been vandalised and now removed by someone unknown. There is rubble under the grass. This will be reported again. </w:t>
      </w:r>
      <w:r w:rsidR="00604FB1">
        <w:t xml:space="preserve">New signs will be requested. </w:t>
      </w:r>
      <w:r w:rsidR="00D87594">
        <w:t xml:space="preserve">Cllr Robinson added that the footpath from Water Lane to Paradise Farm has a rotten footbridge that is need of repair. The footpath has been closed for use until the bridge is repaired. Nick Fletch (present) added that the holes that have appeared in the field at the top of Pit Ings Lane have </w:t>
      </w:r>
      <w:r w:rsidR="00D154F7">
        <w:t>been</w:t>
      </w:r>
      <w:r w:rsidR="00D87594">
        <w:t xml:space="preserve"> dug by the new owners of Main Site, looking for water pipes. </w:t>
      </w:r>
      <w:r w:rsidR="004A2753">
        <w:t xml:space="preserve">NYC portal address is </w:t>
      </w:r>
      <w:hyperlink r:id="rId9" w:history="1">
        <w:r w:rsidR="004A2753" w:rsidRPr="004538E9">
          <w:rPr>
            <w:rStyle w:val="Hyperlink"/>
          </w:rPr>
          <w:t>https://www.northyorks.gov.uk/</w:t>
        </w:r>
      </w:hyperlink>
      <w:r w:rsidR="004A2753">
        <w:t xml:space="preserve"> this is very useful for reporting issues and requesting problems.</w:t>
      </w:r>
    </w:p>
    <w:p w14:paraId="4DB5EDAB" w14:textId="645B13FA" w:rsidR="0047582F" w:rsidRDefault="00000000">
      <w:pPr>
        <w:pStyle w:val="BodyText"/>
        <w:spacing w:line="240" w:lineRule="auto"/>
      </w:pPr>
      <w:r>
        <w:rPr>
          <w:b/>
        </w:rPr>
        <w:t xml:space="preserve">Closed Meeting at </w:t>
      </w:r>
      <w:r w:rsidR="00D87594">
        <w:rPr>
          <w:b/>
        </w:rPr>
        <w:t>20:21</w:t>
      </w:r>
    </w:p>
    <w:p w14:paraId="576B8EFD" w14:textId="77777777" w:rsidR="0047582F" w:rsidRDefault="00000000">
      <w:pPr>
        <w:pStyle w:val="BodyText"/>
        <w:spacing w:line="240" w:lineRule="auto"/>
      </w:pPr>
      <w:r>
        <w:rPr>
          <w:b/>
        </w:rPr>
        <w:t>Date of the Next Meetings</w:t>
      </w:r>
    </w:p>
    <w:p w14:paraId="54595FE4" w14:textId="18A750F2" w:rsidR="0047582F" w:rsidRDefault="00B36945">
      <w:pPr>
        <w:pStyle w:val="BodyText"/>
        <w:spacing w:line="240" w:lineRule="auto"/>
      </w:pPr>
      <w:r>
        <w:t>27</w:t>
      </w:r>
      <w:r w:rsidRPr="00B36945">
        <w:rPr>
          <w:vertAlign w:val="superscript"/>
        </w:rPr>
        <w:t>th</w:t>
      </w:r>
      <w:r>
        <w:t xml:space="preserve"> February</w:t>
      </w:r>
      <w:r w:rsidR="00D87594">
        <w:t xml:space="preserve"> and 10</w:t>
      </w:r>
      <w:r w:rsidR="00D87594" w:rsidRPr="00D87594">
        <w:rPr>
          <w:vertAlign w:val="superscript"/>
        </w:rPr>
        <w:t>th</w:t>
      </w:r>
      <w:r w:rsidR="00D87594">
        <w:t xml:space="preserve"> April</w:t>
      </w:r>
    </w:p>
    <w:p w14:paraId="03C0A1D2" w14:textId="77777777" w:rsidR="0047582F" w:rsidRDefault="00000000">
      <w:pPr>
        <w:spacing w:after="0" w:line="240" w:lineRule="auto"/>
      </w:pPr>
      <w:r>
        <w:rPr>
          <w:b/>
        </w:rPr>
        <w:t>Signed……………………………………….………. Chairman Cllr. K. Croft</w:t>
      </w:r>
    </w:p>
    <w:p w14:paraId="100CAFA9" w14:textId="77777777" w:rsidR="0047582F" w:rsidRDefault="00000000">
      <w:pPr>
        <w:spacing w:after="0" w:line="240" w:lineRule="auto"/>
        <w:rPr>
          <w:b/>
        </w:rPr>
      </w:pPr>
      <w:r>
        <w:rPr>
          <w:b/>
        </w:rPr>
        <w:t>Signed……………………………………….………. Clerk Mr David Pearson-Briggs</w:t>
      </w:r>
    </w:p>
    <w:p w14:paraId="4303F5A7" w14:textId="77777777" w:rsidR="008625E0" w:rsidRDefault="008625E0">
      <w:pPr>
        <w:spacing w:after="0" w:line="240" w:lineRule="auto"/>
        <w:rPr>
          <w:b/>
        </w:rPr>
      </w:pPr>
    </w:p>
    <w:sectPr w:rsidR="008625E0">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2F"/>
    <w:rsid w:val="000075C2"/>
    <w:rsid w:val="000263DF"/>
    <w:rsid w:val="00043597"/>
    <w:rsid w:val="00043AFE"/>
    <w:rsid w:val="00043EC8"/>
    <w:rsid w:val="000641F5"/>
    <w:rsid w:val="00081B63"/>
    <w:rsid w:val="00083D68"/>
    <w:rsid w:val="00094574"/>
    <w:rsid w:val="000A5E83"/>
    <w:rsid w:val="000E16C7"/>
    <w:rsid w:val="00116E8F"/>
    <w:rsid w:val="0014372C"/>
    <w:rsid w:val="00144FA5"/>
    <w:rsid w:val="0016007B"/>
    <w:rsid w:val="001A153E"/>
    <w:rsid w:val="001A719C"/>
    <w:rsid w:val="001B118B"/>
    <w:rsid w:val="001B4CCB"/>
    <w:rsid w:val="001B6F0E"/>
    <w:rsid w:val="001F2256"/>
    <w:rsid w:val="001F3956"/>
    <w:rsid w:val="001F4911"/>
    <w:rsid w:val="001F4B19"/>
    <w:rsid w:val="002109B3"/>
    <w:rsid w:val="0022145B"/>
    <w:rsid w:val="0022616D"/>
    <w:rsid w:val="00226FC3"/>
    <w:rsid w:val="00241904"/>
    <w:rsid w:val="00243141"/>
    <w:rsid w:val="0025560C"/>
    <w:rsid w:val="00256A87"/>
    <w:rsid w:val="00257A2A"/>
    <w:rsid w:val="00294120"/>
    <w:rsid w:val="002949BC"/>
    <w:rsid w:val="002B00FA"/>
    <w:rsid w:val="002D58EB"/>
    <w:rsid w:val="002E768C"/>
    <w:rsid w:val="0030435E"/>
    <w:rsid w:val="00313797"/>
    <w:rsid w:val="0033033A"/>
    <w:rsid w:val="003400A4"/>
    <w:rsid w:val="00375B16"/>
    <w:rsid w:val="00392985"/>
    <w:rsid w:val="003A5994"/>
    <w:rsid w:val="003A5DFD"/>
    <w:rsid w:val="003B3343"/>
    <w:rsid w:val="003C48FD"/>
    <w:rsid w:val="003E2B05"/>
    <w:rsid w:val="004214D7"/>
    <w:rsid w:val="0042778D"/>
    <w:rsid w:val="00433602"/>
    <w:rsid w:val="0043726F"/>
    <w:rsid w:val="004730CA"/>
    <w:rsid w:val="0047582F"/>
    <w:rsid w:val="0048447F"/>
    <w:rsid w:val="004A2753"/>
    <w:rsid w:val="004B7C61"/>
    <w:rsid w:val="004C0657"/>
    <w:rsid w:val="004C569C"/>
    <w:rsid w:val="00507F25"/>
    <w:rsid w:val="005232A2"/>
    <w:rsid w:val="00523E8C"/>
    <w:rsid w:val="005420F4"/>
    <w:rsid w:val="005434B5"/>
    <w:rsid w:val="00554EEA"/>
    <w:rsid w:val="00556A78"/>
    <w:rsid w:val="005676A5"/>
    <w:rsid w:val="00571944"/>
    <w:rsid w:val="00584C14"/>
    <w:rsid w:val="00597B55"/>
    <w:rsid w:val="005B250E"/>
    <w:rsid w:val="005C0711"/>
    <w:rsid w:val="005C1F38"/>
    <w:rsid w:val="005C3A37"/>
    <w:rsid w:val="005C59B1"/>
    <w:rsid w:val="00604FB1"/>
    <w:rsid w:val="00605894"/>
    <w:rsid w:val="006101C0"/>
    <w:rsid w:val="00623A72"/>
    <w:rsid w:val="006323B5"/>
    <w:rsid w:val="00636CD3"/>
    <w:rsid w:val="006372ED"/>
    <w:rsid w:val="00645D17"/>
    <w:rsid w:val="00674A0A"/>
    <w:rsid w:val="00683B82"/>
    <w:rsid w:val="00683CC6"/>
    <w:rsid w:val="006849F3"/>
    <w:rsid w:val="006D5BC0"/>
    <w:rsid w:val="006F1EE5"/>
    <w:rsid w:val="006F347E"/>
    <w:rsid w:val="007561C6"/>
    <w:rsid w:val="00776335"/>
    <w:rsid w:val="00777DD3"/>
    <w:rsid w:val="00792603"/>
    <w:rsid w:val="00795A00"/>
    <w:rsid w:val="00795D66"/>
    <w:rsid w:val="007B1E07"/>
    <w:rsid w:val="007C4A51"/>
    <w:rsid w:val="007E1FAD"/>
    <w:rsid w:val="007F259D"/>
    <w:rsid w:val="00833841"/>
    <w:rsid w:val="0085256C"/>
    <w:rsid w:val="008625E0"/>
    <w:rsid w:val="00872D7A"/>
    <w:rsid w:val="00897261"/>
    <w:rsid w:val="008A6547"/>
    <w:rsid w:val="008C04EF"/>
    <w:rsid w:val="008C1BEE"/>
    <w:rsid w:val="008D258A"/>
    <w:rsid w:val="008D75BD"/>
    <w:rsid w:val="00905A6B"/>
    <w:rsid w:val="00912A77"/>
    <w:rsid w:val="00914089"/>
    <w:rsid w:val="009271F9"/>
    <w:rsid w:val="0095717F"/>
    <w:rsid w:val="00960CD7"/>
    <w:rsid w:val="00970EA7"/>
    <w:rsid w:val="00971A9C"/>
    <w:rsid w:val="00976D7F"/>
    <w:rsid w:val="00977E09"/>
    <w:rsid w:val="009D583E"/>
    <w:rsid w:val="009D62E4"/>
    <w:rsid w:val="009D712C"/>
    <w:rsid w:val="009D7907"/>
    <w:rsid w:val="00A24CEA"/>
    <w:rsid w:val="00A43673"/>
    <w:rsid w:val="00A46A48"/>
    <w:rsid w:val="00A750E9"/>
    <w:rsid w:val="00A95574"/>
    <w:rsid w:val="00AA043C"/>
    <w:rsid w:val="00AB29B4"/>
    <w:rsid w:val="00B13E83"/>
    <w:rsid w:val="00B1699C"/>
    <w:rsid w:val="00B32A55"/>
    <w:rsid w:val="00B36945"/>
    <w:rsid w:val="00B36DA0"/>
    <w:rsid w:val="00B5311B"/>
    <w:rsid w:val="00B53A0C"/>
    <w:rsid w:val="00B62D51"/>
    <w:rsid w:val="00B64CEC"/>
    <w:rsid w:val="00B96545"/>
    <w:rsid w:val="00BA0F07"/>
    <w:rsid w:val="00BB0C88"/>
    <w:rsid w:val="00BC6C8F"/>
    <w:rsid w:val="00BF0523"/>
    <w:rsid w:val="00BF3656"/>
    <w:rsid w:val="00C00914"/>
    <w:rsid w:val="00C140D5"/>
    <w:rsid w:val="00C349AD"/>
    <w:rsid w:val="00C62434"/>
    <w:rsid w:val="00CB4987"/>
    <w:rsid w:val="00CC1991"/>
    <w:rsid w:val="00CC30EE"/>
    <w:rsid w:val="00CE52FF"/>
    <w:rsid w:val="00D10E05"/>
    <w:rsid w:val="00D154F7"/>
    <w:rsid w:val="00D47978"/>
    <w:rsid w:val="00D53B03"/>
    <w:rsid w:val="00D553D0"/>
    <w:rsid w:val="00D87594"/>
    <w:rsid w:val="00DA745F"/>
    <w:rsid w:val="00DC2713"/>
    <w:rsid w:val="00DC60A0"/>
    <w:rsid w:val="00DE6165"/>
    <w:rsid w:val="00E0456A"/>
    <w:rsid w:val="00E56331"/>
    <w:rsid w:val="00E5756F"/>
    <w:rsid w:val="00EA4130"/>
    <w:rsid w:val="00EB232A"/>
    <w:rsid w:val="00EC0431"/>
    <w:rsid w:val="00EC12DF"/>
    <w:rsid w:val="00EC42B0"/>
    <w:rsid w:val="00ED68BF"/>
    <w:rsid w:val="00EE4E4D"/>
    <w:rsid w:val="00F35582"/>
    <w:rsid w:val="00F5398A"/>
    <w:rsid w:val="00F744CB"/>
    <w:rsid w:val="00F93A1C"/>
    <w:rsid w:val="00FC36A7"/>
    <w:rsid w:val="00FC4577"/>
    <w:rsid w:val="00FD67E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7A16"/>
  <w15:docId w15:val="{4BCF7F4A-986A-4773-9A1C-26FC9FF8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6F"/>
    <w:pPr>
      <w:spacing w:after="200" w:line="276" w:lineRule="auto"/>
    </w:pPr>
    <w:rPr>
      <w:rFonts w:ascii="Calibri" w:hAnsi="Calibri"/>
      <w:color w:val="00000A"/>
      <w:sz w:val="22"/>
    </w:rPr>
  </w:style>
  <w:style w:type="paragraph" w:styleId="Heading1">
    <w:name w:val="heading 1"/>
    <w:basedOn w:val="Heading"/>
    <w:qFormat/>
    <w:rsid w:val="005651A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21866"/>
    <w:rPr>
      <w:color w:val="0000FF" w:themeColor="hyperlink"/>
      <w:u w:val="single"/>
    </w:rPr>
  </w:style>
  <w:style w:type="character" w:customStyle="1" w:styleId="BalloonTextChar">
    <w:name w:val="Balloon Text Char"/>
    <w:basedOn w:val="DefaultParagraphFont"/>
    <w:link w:val="BalloonText"/>
    <w:uiPriority w:val="99"/>
    <w:semiHidden/>
    <w:qFormat/>
    <w:rsid w:val="007A7281"/>
    <w:rPr>
      <w:rFonts w:ascii="Tahoma" w:hAnsi="Tahoma" w:cs="Tahoma"/>
      <w:sz w:val="16"/>
      <w:szCs w:val="16"/>
    </w:rPr>
  </w:style>
  <w:style w:type="character" w:customStyle="1" w:styleId="casenumber">
    <w:name w:val="casenumber"/>
    <w:basedOn w:val="DefaultParagraphFont"/>
    <w:qFormat/>
    <w:rsid w:val="00F31246"/>
  </w:style>
  <w:style w:type="character" w:customStyle="1" w:styleId="divider1">
    <w:name w:val="divider1"/>
    <w:basedOn w:val="DefaultParagraphFont"/>
    <w:qFormat/>
    <w:rsid w:val="00F31246"/>
  </w:style>
  <w:style w:type="character" w:customStyle="1" w:styleId="description">
    <w:name w:val="description"/>
    <w:basedOn w:val="DefaultParagraphFont"/>
    <w:qFormat/>
    <w:rsid w:val="00F31246"/>
  </w:style>
  <w:style w:type="character" w:customStyle="1" w:styleId="divider2">
    <w:name w:val="divider2"/>
    <w:basedOn w:val="DefaultParagraphFont"/>
    <w:qFormat/>
    <w:rsid w:val="00F31246"/>
  </w:style>
  <w:style w:type="character" w:customStyle="1" w:styleId="address">
    <w:name w:val="address"/>
    <w:basedOn w:val="DefaultParagraphFont"/>
    <w:qFormat/>
    <w:rsid w:val="00F31246"/>
  </w:style>
  <w:style w:type="character" w:customStyle="1" w:styleId="UnresolvedMention1">
    <w:name w:val="Unresolved Mention1"/>
    <w:basedOn w:val="DefaultParagraphFont"/>
    <w:uiPriority w:val="99"/>
    <w:semiHidden/>
    <w:unhideWhenUsed/>
    <w:qFormat/>
    <w:rsid w:val="00A16575"/>
    <w:rPr>
      <w:color w:val="605E5C"/>
      <w:shd w:val="clear" w:color="auto" w:fill="E1DFDD"/>
    </w:rPr>
  </w:style>
  <w:style w:type="character" w:customStyle="1" w:styleId="VisitedInternetLink">
    <w:name w:val="Visited Internet Link"/>
    <w:rsid w:val="00490BA2"/>
    <w:rPr>
      <w:color w:val="800000"/>
      <w:u w:val="single"/>
    </w:rPr>
  </w:style>
  <w:style w:type="character" w:customStyle="1" w:styleId="NumberingSymbols">
    <w:name w:val="Numbering Symbols"/>
    <w:qFormat/>
    <w:rsid w:val="00490BA2"/>
  </w:style>
  <w:style w:type="paragraph" w:customStyle="1" w:styleId="Heading">
    <w:name w:val="Heading"/>
    <w:basedOn w:val="Normal"/>
    <w:next w:val="BodyText"/>
    <w:qFormat/>
    <w:rsid w:val="00490BA2"/>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rsid w:val="00490BA2"/>
    <w:pPr>
      <w:spacing w:after="0" w:line="288" w:lineRule="auto"/>
    </w:pPr>
  </w:style>
  <w:style w:type="paragraph" w:styleId="List">
    <w:name w:val="List"/>
    <w:basedOn w:val="BodyText"/>
    <w:rsid w:val="00490BA2"/>
    <w:rPr>
      <w:rFonts w:cs="Arial Unicode MS"/>
    </w:rPr>
  </w:style>
  <w:style w:type="paragraph" w:styleId="Caption">
    <w:name w:val="caption"/>
    <w:basedOn w:val="Normal"/>
    <w:qFormat/>
    <w:rsid w:val="00490BA2"/>
    <w:pPr>
      <w:suppressLineNumbers/>
      <w:spacing w:before="120" w:after="120"/>
    </w:pPr>
    <w:rPr>
      <w:rFonts w:cs="Arial Unicode MS"/>
      <w:i/>
      <w:iCs/>
      <w:sz w:val="24"/>
      <w:szCs w:val="24"/>
    </w:rPr>
  </w:style>
  <w:style w:type="paragraph" w:customStyle="1" w:styleId="Index">
    <w:name w:val="Index"/>
    <w:basedOn w:val="Normal"/>
    <w:qFormat/>
    <w:rsid w:val="00490BA2"/>
    <w:pPr>
      <w:suppressLineNumbers/>
    </w:pPr>
    <w:rPr>
      <w:rFonts w:cs="Arial Unicode MS"/>
    </w:rPr>
  </w:style>
  <w:style w:type="paragraph" w:styleId="BalloonText">
    <w:name w:val="Balloon Text"/>
    <w:basedOn w:val="Normal"/>
    <w:link w:val="BalloonTextChar"/>
    <w:uiPriority w:val="99"/>
    <w:semiHidden/>
    <w:unhideWhenUsed/>
    <w:qFormat/>
    <w:rsid w:val="007A7281"/>
    <w:pPr>
      <w:spacing w:after="0" w:line="240" w:lineRule="auto"/>
    </w:pPr>
    <w:rPr>
      <w:rFonts w:ascii="Tahoma" w:hAnsi="Tahoma" w:cs="Tahoma"/>
      <w:sz w:val="16"/>
      <w:szCs w:val="16"/>
    </w:rPr>
  </w:style>
  <w:style w:type="paragraph" w:customStyle="1" w:styleId="TableContents">
    <w:name w:val="Table Contents"/>
    <w:basedOn w:val="Normal"/>
    <w:qFormat/>
    <w:rsid w:val="00490BA2"/>
  </w:style>
  <w:style w:type="paragraph" w:customStyle="1" w:styleId="TableHeading">
    <w:name w:val="Table Heading"/>
    <w:basedOn w:val="TableContents"/>
    <w:qFormat/>
    <w:rsid w:val="00490BA2"/>
  </w:style>
  <w:style w:type="paragraph" w:styleId="ListParagraph">
    <w:name w:val="List Paragraph"/>
    <w:basedOn w:val="Normal"/>
    <w:qFormat/>
    <w:rsid w:val="005651A3"/>
    <w:pPr>
      <w:ind w:left="720"/>
      <w:contextualSpacing/>
    </w:pPr>
  </w:style>
  <w:style w:type="character" w:customStyle="1" w:styleId="BodyTextChar">
    <w:name w:val="Body Text Char"/>
    <w:basedOn w:val="DefaultParagraphFont"/>
    <w:link w:val="BodyText"/>
    <w:rsid w:val="001B6F0E"/>
    <w:rPr>
      <w:rFonts w:ascii="Calibri" w:hAnsi="Calibri"/>
      <w:color w:val="00000A"/>
      <w:sz w:val="22"/>
    </w:rPr>
  </w:style>
  <w:style w:type="character" w:styleId="Hyperlink">
    <w:name w:val="Hyperlink"/>
    <w:basedOn w:val="DefaultParagraphFont"/>
    <w:uiPriority w:val="99"/>
    <w:unhideWhenUsed/>
    <w:rsid w:val="00B32A55"/>
    <w:rPr>
      <w:color w:val="0000FF"/>
      <w:u w:val="single"/>
    </w:rPr>
  </w:style>
  <w:style w:type="character" w:styleId="FollowedHyperlink">
    <w:name w:val="FollowedHyperlink"/>
    <w:basedOn w:val="DefaultParagraphFont"/>
    <w:uiPriority w:val="99"/>
    <w:semiHidden/>
    <w:unhideWhenUsed/>
    <w:rsid w:val="00B32A55"/>
    <w:rPr>
      <w:color w:val="800080" w:themeColor="followedHyperlink"/>
      <w:u w:val="single"/>
    </w:rPr>
  </w:style>
  <w:style w:type="character" w:styleId="UnresolvedMention">
    <w:name w:val="Unresolved Mention"/>
    <w:basedOn w:val="DefaultParagraphFont"/>
    <w:uiPriority w:val="99"/>
    <w:semiHidden/>
    <w:unhideWhenUsed/>
    <w:rsid w:val="0079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9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northyorks.gov.uk" TargetMode="External"/><Relationship Id="rId3" Type="http://schemas.openxmlformats.org/officeDocument/2006/relationships/webSettings" Target="webSettings.xml"/><Relationship Id="rId7" Type="http://schemas.openxmlformats.org/officeDocument/2006/relationships/hyperlink" Target="https://www.northyork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otpathmap.co.uk/" TargetMode="External"/><Relationship Id="rId11" Type="http://schemas.openxmlformats.org/officeDocument/2006/relationships/theme" Target="theme/theme1.xml"/><Relationship Id="rId5" Type="http://schemas.openxmlformats.org/officeDocument/2006/relationships/hyperlink" Target="https://shop.ordnancesurvey.co.uk/" TargetMode="External"/><Relationship Id="rId10" Type="http://schemas.openxmlformats.org/officeDocument/2006/relationships/fontTable" Target="fontTable.xml"/><Relationship Id="rId4" Type="http://schemas.openxmlformats.org/officeDocument/2006/relationships/hyperlink" Target="https://hub.datanorthyorkshire.org/dataset/dalton-parish-council" TargetMode="External"/><Relationship Id="rId9" Type="http://schemas.openxmlformats.org/officeDocument/2006/relationships/hyperlink" Target="https://www.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FIRMENICH</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dc:description/>
  <cp:lastModifiedBy>David Pearson-Briggs</cp:lastModifiedBy>
  <cp:revision>19</cp:revision>
  <cp:lastPrinted>2022-08-03T17:48:00Z</cp:lastPrinted>
  <dcterms:created xsi:type="dcterms:W3CDTF">2024-12-15T11:18:00Z</dcterms:created>
  <dcterms:modified xsi:type="dcterms:W3CDTF">2025-01-26T15:25:00Z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FIRMENICH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