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03DE" w14:textId="77777777" w:rsidR="00FE76B9" w:rsidRDefault="00FB62B2">
      <w:pPr>
        <w:jc w:val="center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Dalton Parish Council Annual General Meeting</w:t>
      </w:r>
    </w:p>
    <w:p w14:paraId="3BFF151E" w14:textId="77777777" w:rsidR="00FE76B9" w:rsidRDefault="00FE76B9">
      <w:pPr>
        <w:tabs>
          <w:tab w:val="left" w:pos="5280"/>
        </w:tabs>
        <w:rPr>
          <w:rFonts w:ascii="Arial" w:hAnsi="Arial" w:cs="Arial"/>
          <w:b/>
          <w:bCs/>
          <w:sz w:val="20"/>
          <w:szCs w:val="20"/>
          <w:lang w:val="en-GB"/>
        </w:rPr>
      </w:pPr>
    </w:p>
    <w:p w14:paraId="43DA05F3" w14:textId="77777777" w:rsidR="00FE76B9" w:rsidRDefault="00FB62B2">
      <w:pPr>
        <w:tabs>
          <w:tab w:val="left" w:pos="5280"/>
        </w:tabs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Record of Minutes</w:t>
      </w:r>
    </w:p>
    <w:p w14:paraId="1E232441" w14:textId="77777777" w:rsidR="00FE76B9" w:rsidRDefault="00FE76B9">
      <w:pPr>
        <w:tabs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45329772" w14:textId="30721821" w:rsidR="00FE76B9" w:rsidRDefault="00FB62B2">
      <w:pPr>
        <w:tabs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 xml:space="preserve">Dalton Parish Council Annual General Meeting Wednesday </w:t>
      </w:r>
      <w:r w:rsidR="00140558">
        <w:rPr>
          <w:rFonts w:ascii="Arial" w:hAnsi="Arial" w:cs="Arial"/>
          <w:sz w:val="20"/>
          <w:szCs w:val="20"/>
          <w:lang w:val="en-GB"/>
        </w:rPr>
        <w:t>2</w:t>
      </w:r>
      <w:r w:rsidR="00907AEA">
        <w:rPr>
          <w:rFonts w:ascii="Arial" w:hAnsi="Arial" w:cs="Arial"/>
          <w:sz w:val="20"/>
          <w:szCs w:val="20"/>
          <w:lang w:val="en-GB"/>
        </w:rPr>
        <w:t>9</w:t>
      </w:r>
      <w:r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May 202</w:t>
      </w:r>
      <w:r w:rsidR="00140558">
        <w:rPr>
          <w:rFonts w:ascii="Arial" w:hAnsi="Arial" w:cs="Arial"/>
          <w:sz w:val="20"/>
          <w:szCs w:val="20"/>
          <w:lang w:val="en-GB"/>
        </w:rPr>
        <w:t>5</w:t>
      </w:r>
      <w:r>
        <w:rPr>
          <w:rFonts w:ascii="Arial" w:hAnsi="Arial" w:cs="Arial"/>
          <w:sz w:val="20"/>
          <w:szCs w:val="20"/>
          <w:lang w:val="en-GB"/>
        </w:rPr>
        <w:t xml:space="preserve"> 7.30pm</w:t>
      </w:r>
    </w:p>
    <w:p w14:paraId="40E8D558" w14:textId="77777777" w:rsidR="00FE76B9" w:rsidRDefault="00FE76B9">
      <w:pPr>
        <w:tabs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3F4D5E25" w14:textId="77777777" w:rsidR="00FE76B9" w:rsidRDefault="00FB62B2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Present: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  <w:t>Councillors:</w:t>
      </w:r>
      <w:r>
        <w:rPr>
          <w:rFonts w:ascii="Arial" w:hAnsi="Arial" w:cs="Arial"/>
          <w:sz w:val="20"/>
          <w:szCs w:val="20"/>
          <w:lang w:val="en-GB"/>
        </w:rPr>
        <w:tab/>
        <w:t>K. Croft (Chairman)</w:t>
      </w:r>
    </w:p>
    <w:p w14:paraId="16218EBB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C. Parker-Eland</w:t>
      </w:r>
    </w:p>
    <w:p w14:paraId="7CCFB597" w14:textId="77777777" w:rsidR="00F77E96" w:rsidRDefault="00FB62B2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D. Spence</w:t>
      </w:r>
      <w:r w:rsidR="00F77E96" w:rsidRPr="00F77E9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06D54E2" w14:textId="22383B3C" w:rsidR="00FE76B9" w:rsidRDefault="00F77E96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R. Balderston</w:t>
      </w:r>
    </w:p>
    <w:p w14:paraId="722D146F" w14:textId="5EDD4068" w:rsidR="00F77E96" w:rsidRDefault="00907AEA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F77E96">
        <w:rPr>
          <w:rFonts w:ascii="Arial" w:hAnsi="Arial" w:cs="Arial"/>
          <w:sz w:val="20"/>
          <w:szCs w:val="20"/>
          <w:lang w:val="en-GB"/>
        </w:rPr>
        <w:tab/>
      </w:r>
      <w:r w:rsidR="00F77E96">
        <w:rPr>
          <w:rFonts w:ascii="Arial" w:hAnsi="Arial" w:cs="Arial"/>
          <w:sz w:val="20"/>
          <w:szCs w:val="20"/>
          <w:lang w:val="en-GB"/>
        </w:rPr>
        <w:tab/>
      </w:r>
    </w:p>
    <w:p w14:paraId="1D5E1761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ab/>
        <w:t>Clerk:</w:t>
      </w:r>
      <w:r>
        <w:rPr>
          <w:rFonts w:ascii="Arial" w:hAnsi="Arial" w:cs="Arial"/>
          <w:sz w:val="20"/>
          <w:szCs w:val="20"/>
          <w:lang w:val="en-GB"/>
        </w:rPr>
        <w:tab/>
        <w:t>D. Pearson-Briggs</w:t>
      </w:r>
    </w:p>
    <w:p w14:paraId="3DB39D56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2EA7AF74" w14:textId="1C1627AA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 xml:space="preserve">Members of the Public: </w:t>
      </w:r>
      <w:r w:rsidR="0056351A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202CC5B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 xml:space="preserve">     </w:t>
      </w:r>
    </w:p>
    <w:p w14:paraId="7066A961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>Meeting opened at 7.30pm by K. Croft (Chairman)</w:t>
      </w:r>
    </w:p>
    <w:p w14:paraId="2D7CE4DA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2B64475A" w14:textId="77777777" w:rsidR="00FE76B9" w:rsidRDefault="00FB62B2">
      <w:pPr>
        <w:pStyle w:val="BodyText"/>
        <w:spacing w:after="0" w:line="240" w:lineRule="auto"/>
        <w:rPr>
          <w:u w:val="single"/>
        </w:rPr>
      </w:pPr>
      <w:r>
        <w:rPr>
          <w:b/>
          <w:sz w:val="22"/>
          <w:u w:val="single"/>
        </w:rPr>
        <w:t>Meeting recordings</w:t>
      </w:r>
    </w:p>
    <w:p w14:paraId="41121E76" w14:textId="77777777" w:rsidR="00FE76B9" w:rsidRDefault="00FB62B2">
      <w:pPr>
        <w:pStyle w:val="BodyText"/>
        <w:tabs>
          <w:tab w:val="left" w:pos="1800"/>
          <w:tab w:val="left" w:pos="3240"/>
          <w:tab w:val="left" w:pos="5280"/>
        </w:tabs>
        <w:spacing w:after="0" w:line="240" w:lineRule="auto"/>
      </w:pPr>
      <w:r>
        <w:rPr>
          <w:rFonts w:ascii="Arial" w:hAnsi="Arial" w:cs="Arial"/>
          <w:sz w:val="20"/>
          <w:szCs w:val="20"/>
          <w:lang w:val="en-GB"/>
        </w:rPr>
        <w:t>Chairman, Cllr Croft announced to all that the meeting will be audio recorded as a matter of record.</w:t>
      </w:r>
    </w:p>
    <w:p w14:paraId="6F277BBE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58C310EC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Para 1: Apologies for Absence</w:t>
      </w:r>
    </w:p>
    <w:p w14:paraId="497D506B" w14:textId="1955054F" w:rsidR="00FE76B9" w:rsidRDefault="00F77E96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Councillors D. Sladden, J. Robinson</w:t>
      </w:r>
    </w:p>
    <w:p w14:paraId="21193399" w14:textId="77777777" w:rsidR="00F77E96" w:rsidRDefault="00F77E96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6782E5AC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b/>
          <w:sz w:val="20"/>
          <w:szCs w:val="20"/>
          <w:u w:val="single"/>
          <w:lang w:val="en-GB"/>
        </w:rPr>
        <w:t>Para 2: Approve Annual Governance Statement by Resolution</w:t>
      </w:r>
    </w:p>
    <w:p w14:paraId="23B1D84B" w14:textId="77777777" w:rsidR="00FE76B9" w:rsidRDefault="00FB62B2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Annual Governance Statement approved by resolution and signed by the Chairman. </w:t>
      </w:r>
    </w:p>
    <w:p w14:paraId="78C382CB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7F7DA5DF" w14:textId="77777777" w:rsidR="00FE76B9" w:rsidRDefault="00FB62B2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u w:val="single"/>
          <w:lang w:val="en-GB"/>
        </w:rPr>
        <w:t>Para 3: Approve Annual Accounting Statements, Sign and Date by person presiding</w:t>
      </w:r>
    </w:p>
    <w:p w14:paraId="540C9597" w14:textId="505DCC0C" w:rsidR="00FE76B9" w:rsidRDefault="00907AEA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 xml:space="preserve">Accounts </w:t>
      </w:r>
      <w:r w:rsidR="00F77E96">
        <w:rPr>
          <w:rFonts w:ascii="Arial" w:hAnsi="Arial" w:cs="Arial"/>
          <w:sz w:val="20"/>
          <w:szCs w:val="20"/>
          <w:lang w:val="en-GB"/>
        </w:rPr>
        <w:t xml:space="preserve">were distributed to councillors and </w:t>
      </w:r>
      <w:r>
        <w:rPr>
          <w:rFonts w:ascii="Arial" w:hAnsi="Arial" w:cs="Arial"/>
          <w:sz w:val="20"/>
          <w:szCs w:val="20"/>
          <w:lang w:val="en-GB"/>
        </w:rPr>
        <w:t>will be sent to our internal auditor for checking</w:t>
      </w:r>
      <w:r w:rsidR="002C3E77">
        <w:rPr>
          <w:rFonts w:ascii="Arial" w:hAnsi="Arial" w:cs="Arial"/>
          <w:sz w:val="20"/>
          <w:szCs w:val="20"/>
          <w:lang w:val="en-GB"/>
        </w:rPr>
        <w:t xml:space="preserve"> by the end of June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01D3B4CD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31CBC203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Para 4: Election of New Officers</w:t>
      </w:r>
    </w:p>
    <w:p w14:paraId="70DEC701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>Chairman</w:t>
      </w:r>
      <w:r>
        <w:rPr>
          <w:rFonts w:ascii="Arial" w:hAnsi="Arial" w:cs="Arial"/>
          <w:sz w:val="20"/>
          <w:szCs w:val="20"/>
          <w:lang w:val="en-GB"/>
        </w:rPr>
        <w:tab/>
        <w:t>Mr. K. Croft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Proposed by Chris Parker-Eland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2D856102" w14:textId="35B01331" w:rsidR="00FE76B9" w:rsidRPr="00F77E96" w:rsidRDefault="00FB62B2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Seconded by </w:t>
      </w:r>
      <w:r w:rsidR="00F77E96">
        <w:rPr>
          <w:rFonts w:ascii="Arial" w:hAnsi="Arial" w:cs="Arial"/>
          <w:sz w:val="20"/>
          <w:szCs w:val="20"/>
          <w:lang w:val="en-GB"/>
        </w:rPr>
        <w:t xml:space="preserve">Richard </w:t>
      </w:r>
      <w:proofErr w:type="spellStart"/>
      <w:r w:rsidR="00F77E96">
        <w:rPr>
          <w:rFonts w:ascii="Arial" w:hAnsi="Arial" w:cs="Arial"/>
          <w:sz w:val="20"/>
          <w:szCs w:val="20"/>
          <w:lang w:val="en-GB"/>
        </w:rPr>
        <w:t>Baldeston</w:t>
      </w:r>
      <w:proofErr w:type="spellEnd"/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MOTION CARRIED</w:t>
      </w:r>
    </w:p>
    <w:p w14:paraId="70E75613" w14:textId="77777777" w:rsidR="00FE76B9" w:rsidRDefault="00FB62B2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Vice Chairman</w:t>
      </w:r>
      <w:r>
        <w:rPr>
          <w:rFonts w:ascii="Arial" w:hAnsi="Arial" w:cs="Arial"/>
          <w:sz w:val="20"/>
          <w:szCs w:val="20"/>
          <w:lang w:val="en-GB"/>
        </w:rPr>
        <w:tab/>
        <w:t>Mr. C. Parker-Eland</w:t>
      </w:r>
      <w:r>
        <w:rPr>
          <w:rFonts w:ascii="Arial" w:hAnsi="Arial" w:cs="Arial"/>
          <w:sz w:val="20"/>
          <w:szCs w:val="20"/>
          <w:lang w:val="en-GB"/>
        </w:rPr>
        <w:tab/>
        <w:t>Proposed by K. Croft</w:t>
      </w:r>
    </w:p>
    <w:p w14:paraId="75DE1AA0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bookmarkStart w:id="0" w:name="__DdeLink__130_2058503252"/>
      <w:bookmarkEnd w:id="0"/>
      <w:r>
        <w:rPr>
          <w:rFonts w:ascii="Arial" w:hAnsi="Arial" w:cs="Arial"/>
          <w:sz w:val="20"/>
          <w:szCs w:val="20"/>
          <w:lang w:val="en-GB"/>
        </w:rPr>
        <w:t>Seconded by David Spence</w:t>
      </w:r>
    </w:p>
    <w:p w14:paraId="64B0528D" w14:textId="77777777" w:rsidR="00FE76B9" w:rsidRDefault="00FB62B2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MOTION CARRIED</w:t>
      </w:r>
    </w:p>
    <w:p w14:paraId="5B5BD0C0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6C64344F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>Treasurer</w:t>
      </w:r>
      <w:r>
        <w:rPr>
          <w:rFonts w:ascii="Arial" w:hAnsi="Arial" w:cs="Arial"/>
          <w:sz w:val="20"/>
          <w:szCs w:val="20"/>
          <w:lang w:val="en-GB"/>
        </w:rPr>
        <w:tab/>
        <w:t>D. Pearson-Briggs (clerk)</w:t>
      </w:r>
      <w:r>
        <w:rPr>
          <w:rFonts w:ascii="Arial" w:hAnsi="Arial" w:cs="Arial"/>
          <w:sz w:val="20"/>
          <w:szCs w:val="20"/>
          <w:lang w:val="en-GB"/>
        </w:rPr>
        <w:tab/>
        <w:t>Clerk is tasked with being the RFO</w:t>
      </w:r>
    </w:p>
    <w:p w14:paraId="5B379D61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7F9D749E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568FBE31" w14:textId="77777777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Para 5: Minutes of last meeting</w:t>
      </w:r>
    </w:p>
    <w:p w14:paraId="4D27AF1B" w14:textId="417A7A90" w:rsidR="00FE76B9" w:rsidRDefault="00FB62B2">
      <w:pPr>
        <w:tabs>
          <w:tab w:val="left" w:pos="1800"/>
          <w:tab w:val="left" w:pos="3240"/>
          <w:tab w:val="left" w:pos="5280"/>
        </w:tabs>
      </w:pPr>
      <w:r>
        <w:rPr>
          <w:rFonts w:ascii="Arial" w:hAnsi="Arial" w:cs="Arial"/>
          <w:sz w:val="20"/>
          <w:szCs w:val="20"/>
          <w:lang w:val="en-GB"/>
        </w:rPr>
        <w:t>Minutes of our last annual meeting were agreed and signed as a true and accurate record</w:t>
      </w:r>
      <w:r w:rsidR="00357482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6757F18" w14:textId="77777777" w:rsidR="00FE76B9" w:rsidRDefault="00FE76B9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sz w:val="20"/>
          <w:szCs w:val="20"/>
          <w:lang w:val="en-GB"/>
        </w:rPr>
      </w:pPr>
    </w:p>
    <w:p w14:paraId="64997EDA" w14:textId="77777777" w:rsidR="00FE76B9" w:rsidRDefault="00FB62B2">
      <w:pPr>
        <w:tabs>
          <w:tab w:val="left" w:pos="1800"/>
          <w:tab w:val="left" w:pos="3240"/>
          <w:tab w:val="left" w:pos="5280"/>
        </w:tabs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Matters Arising</w:t>
      </w:r>
    </w:p>
    <w:p w14:paraId="6FA467CE" w14:textId="77777777" w:rsidR="00FE76B9" w:rsidRDefault="00FE76B9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112F3849" w14:textId="2DCD803E" w:rsidR="00FE76B9" w:rsidRDefault="00FB62B2"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Para 6a: Playing Field</w:t>
      </w:r>
      <w:r w:rsidR="000F30D0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 and Football Field</w:t>
      </w:r>
    </w:p>
    <w:p w14:paraId="15EAC862" w14:textId="6F83AB64" w:rsidR="00FE76B9" w:rsidRDefault="000F30D0">
      <w:pPr>
        <w:rPr>
          <w:rFonts w:ascii="Arial" w:hAnsi="Arial" w:cs="Arial"/>
          <w:bCs/>
          <w:iCs/>
          <w:sz w:val="20"/>
          <w:szCs w:val="20"/>
          <w:lang w:val="en-GB"/>
        </w:rPr>
      </w:pPr>
      <w:r>
        <w:rPr>
          <w:rFonts w:ascii="Arial" w:hAnsi="Arial" w:cs="Arial"/>
          <w:bCs/>
          <w:iCs/>
          <w:sz w:val="20"/>
          <w:szCs w:val="20"/>
          <w:lang w:val="en-GB"/>
        </w:rPr>
        <w:t xml:space="preserve">Everything in place for the ground works plan for the football field. John and Chris are going to review the playing field remedial works required. </w:t>
      </w:r>
    </w:p>
    <w:p w14:paraId="4190C5DB" w14:textId="77777777" w:rsidR="000F30D0" w:rsidRDefault="000F30D0">
      <w:pPr>
        <w:rPr>
          <w:rFonts w:ascii="Arial" w:hAnsi="Arial" w:cs="Arial"/>
          <w:bCs/>
          <w:sz w:val="20"/>
          <w:szCs w:val="20"/>
          <w:lang w:val="en-GB"/>
        </w:rPr>
      </w:pPr>
    </w:p>
    <w:p w14:paraId="6B161185" w14:textId="77777777" w:rsidR="00FE76B9" w:rsidRDefault="00FB62B2"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Para 6b: Public Lighting</w:t>
      </w:r>
    </w:p>
    <w:p w14:paraId="48AB04D1" w14:textId="0A7E40F0" w:rsidR="00FE76B9" w:rsidRDefault="000F30D0">
      <w:r>
        <w:rPr>
          <w:rFonts w:ascii="Arial" w:hAnsi="Arial" w:cs="Arial"/>
          <w:iCs/>
          <w:sz w:val="20"/>
          <w:szCs w:val="20"/>
          <w:lang w:val="en-GB"/>
        </w:rPr>
        <w:t>Nothing to report.</w:t>
      </w:r>
    </w:p>
    <w:p w14:paraId="63E4962C" w14:textId="77777777" w:rsidR="00FE76B9" w:rsidRDefault="00FE76B9">
      <w:pPr>
        <w:rPr>
          <w:rFonts w:ascii="Arial" w:hAnsi="Arial" w:cs="Arial"/>
          <w:iCs/>
          <w:sz w:val="20"/>
          <w:szCs w:val="20"/>
          <w:lang w:val="en-GB"/>
        </w:rPr>
      </w:pPr>
    </w:p>
    <w:p w14:paraId="5362046E" w14:textId="77777777" w:rsidR="00FE76B9" w:rsidRDefault="00FB62B2"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Para 6c: Highway Matters</w:t>
      </w:r>
    </w:p>
    <w:p w14:paraId="514EC44B" w14:textId="11B8A889" w:rsidR="00620CA1" w:rsidRDefault="000F30D0" w:rsidP="00620CA1">
      <w:pPr>
        <w:rPr>
          <w:rFonts w:ascii="Arial" w:hAnsi="Arial" w:cs="Arial"/>
          <w:bCs/>
          <w:sz w:val="20"/>
          <w:szCs w:val="20"/>
          <w:lang w:val="en-GB"/>
        </w:rPr>
      </w:pPr>
      <w:proofErr w:type="gramStart"/>
      <w:r>
        <w:rPr>
          <w:rFonts w:ascii="Arial" w:hAnsi="Arial" w:cs="Arial"/>
          <w:bCs/>
          <w:sz w:val="20"/>
          <w:szCs w:val="20"/>
          <w:lang w:val="en-GB"/>
        </w:rPr>
        <w:t>A number of</w:t>
      </w:r>
      <w:proofErr w:type="gramEnd"/>
      <w:r>
        <w:rPr>
          <w:rFonts w:ascii="Arial" w:hAnsi="Arial" w:cs="Arial"/>
          <w:bCs/>
          <w:sz w:val="20"/>
          <w:szCs w:val="20"/>
          <w:lang w:val="en-GB"/>
        </w:rPr>
        <w:t xml:space="preserve"> works/repairs have been planned in for the next few months. Brookside has been finished.</w:t>
      </w:r>
    </w:p>
    <w:p w14:paraId="756A5FC4" w14:textId="63377016" w:rsidR="00B80EA7" w:rsidRDefault="00B80EA7" w:rsidP="00620CA1">
      <w:r>
        <w:rPr>
          <w:rFonts w:ascii="Arial" w:hAnsi="Arial" w:cs="Arial"/>
          <w:bCs/>
          <w:sz w:val="20"/>
          <w:szCs w:val="20"/>
          <w:lang w:val="en-GB"/>
        </w:rPr>
        <w:t>Water Lane will be one of the next ones on</w:t>
      </w:r>
      <w:r w:rsidR="00165AA4">
        <w:rPr>
          <w:rFonts w:ascii="Arial" w:hAnsi="Arial" w:cs="Arial"/>
          <w:bCs/>
          <w:sz w:val="20"/>
          <w:szCs w:val="20"/>
          <w:lang w:val="en-GB"/>
        </w:rPr>
        <w:t>/around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the </w:t>
      </w:r>
      <w:r w:rsidR="00066492">
        <w:rPr>
          <w:rFonts w:ascii="Arial" w:hAnsi="Arial" w:cs="Arial"/>
          <w:bCs/>
          <w:sz w:val="20"/>
          <w:szCs w:val="20"/>
          <w:lang w:val="en-GB"/>
        </w:rPr>
        <w:t>13</w:t>
      </w:r>
      <w:r w:rsidR="00066492" w:rsidRPr="00B80EA7">
        <w:rPr>
          <w:rFonts w:ascii="Arial" w:hAnsi="Arial" w:cs="Arial"/>
          <w:bCs/>
          <w:sz w:val="20"/>
          <w:szCs w:val="20"/>
          <w:vertAlign w:val="superscript"/>
          <w:lang w:val="en-GB"/>
        </w:rPr>
        <w:t>th of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June</w:t>
      </w:r>
      <w:r w:rsidR="00165AA4">
        <w:rPr>
          <w:rFonts w:ascii="Arial" w:hAnsi="Arial" w:cs="Arial"/>
          <w:bCs/>
          <w:sz w:val="20"/>
          <w:szCs w:val="20"/>
          <w:lang w:val="en-GB"/>
        </w:rPr>
        <w:t xml:space="preserve">. </w:t>
      </w:r>
      <w:r w:rsidR="00066492">
        <w:rPr>
          <w:rFonts w:ascii="Arial" w:hAnsi="Arial" w:cs="Arial"/>
          <w:bCs/>
          <w:sz w:val="20"/>
          <w:szCs w:val="20"/>
          <w:lang w:val="en-GB"/>
        </w:rPr>
        <w:t>Plus,</w:t>
      </w:r>
      <w:r w:rsidR="00165AA4">
        <w:rPr>
          <w:rFonts w:ascii="Arial" w:hAnsi="Arial" w:cs="Arial"/>
          <w:bCs/>
          <w:sz w:val="20"/>
          <w:szCs w:val="20"/>
          <w:lang w:val="en-GB"/>
        </w:rPr>
        <w:t xml:space="preserve"> Dalton Lane to the new bridge</w:t>
      </w:r>
      <w:r w:rsidR="00066492">
        <w:rPr>
          <w:rFonts w:ascii="Arial" w:hAnsi="Arial" w:cs="Arial"/>
          <w:bCs/>
          <w:sz w:val="20"/>
          <w:szCs w:val="20"/>
          <w:lang w:val="en-GB"/>
        </w:rPr>
        <w:t xml:space="preserve"> will be </w:t>
      </w:r>
      <w:r w:rsidR="00BC7BAE">
        <w:rPr>
          <w:rFonts w:ascii="Arial" w:hAnsi="Arial" w:cs="Arial"/>
          <w:bCs/>
          <w:sz w:val="20"/>
          <w:szCs w:val="20"/>
          <w:lang w:val="en-GB"/>
        </w:rPr>
        <w:t xml:space="preserve">re surfaced/patched </w:t>
      </w:r>
      <w:r w:rsidR="00066492">
        <w:rPr>
          <w:rFonts w:ascii="Arial" w:hAnsi="Arial" w:cs="Arial"/>
          <w:bCs/>
          <w:sz w:val="20"/>
          <w:szCs w:val="20"/>
          <w:lang w:val="en-GB"/>
        </w:rPr>
        <w:t xml:space="preserve">over the next few weeks. </w:t>
      </w:r>
      <w:r w:rsidR="00FE4B73">
        <w:rPr>
          <w:rFonts w:ascii="Arial" w:hAnsi="Arial" w:cs="Arial"/>
          <w:bCs/>
          <w:sz w:val="20"/>
          <w:szCs w:val="20"/>
          <w:lang w:val="en-GB"/>
        </w:rPr>
        <w:t xml:space="preserve">The </w:t>
      </w:r>
      <w:r w:rsidR="00F33A80">
        <w:rPr>
          <w:rFonts w:ascii="Arial" w:hAnsi="Arial" w:cs="Arial"/>
          <w:bCs/>
          <w:sz w:val="20"/>
          <w:szCs w:val="20"/>
          <w:lang w:val="en-GB"/>
        </w:rPr>
        <w:t>Chairman</w:t>
      </w:r>
      <w:r w:rsidR="00FE4B73">
        <w:rPr>
          <w:rFonts w:ascii="Arial" w:hAnsi="Arial" w:cs="Arial"/>
          <w:bCs/>
          <w:sz w:val="20"/>
          <w:szCs w:val="20"/>
          <w:lang w:val="en-GB"/>
        </w:rPr>
        <w:t xml:space="preserve"> has received complains </w:t>
      </w:r>
      <w:r w:rsidR="00F33A80">
        <w:rPr>
          <w:rFonts w:ascii="Arial" w:hAnsi="Arial" w:cs="Arial"/>
          <w:bCs/>
          <w:sz w:val="20"/>
          <w:szCs w:val="20"/>
          <w:lang w:val="en-GB"/>
        </w:rPr>
        <w:t>regarding</w:t>
      </w:r>
      <w:r w:rsidR="00FE4B73">
        <w:rPr>
          <w:rFonts w:ascii="Arial" w:hAnsi="Arial" w:cs="Arial"/>
          <w:bCs/>
          <w:sz w:val="20"/>
          <w:szCs w:val="20"/>
          <w:lang w:val="en-GB"/>
        </w:rPr>
        <w:t xml:space="preserve"> the </w:t>
      </w:r>
      <w:r w:rsidR="00F33A80">
        <w:rPr>
          <w:rFonts w:ascii="Arial" w:hAnsi="Arial" w:cs="Arial"/>
          <w:bCs/>
          <w:sz w:val="20"/>
          <w:szCs w:val="20"/>
          <w:lang w:val="en-GB"/>
        </w:rPr>
        <w:t>pavement, down from the village hall and towards the church.</w:t>
      </w:r>
      <w:r w:rsidR="006D1E0E">
        <w:rPr>
          <w:rFonts w:ascii="Arial" w:hAnsi="Arial" w:cs="Arial"/>
          <w:bCs/>
          <w:sz w:val="20"/>
          <w:szCs w:val="20"/>
          <w:lang w:val="en-GB"/>
        </w:rPr>
        <w:t xml:space="preserve"> The worst part being </w:t>
      </w:r>
      <w:r w:rsidR="00CC6DFA">
        <w:rPr>
          <w:rFonts w:ascii="Arial" w:hAnsi="Arial" w:cs="Arial"/>
          <w:bCs/>
          <w:sz w:val="20"/>
          <w:szCs w:val="20"/>
          <w:lang w:val="en-GB"/>
        </w:rPr>
        <w:t>between</w:t>
      </w:r>
      <w:r w:rsidR="00194E8D">
        <w:rPr>
          <w:rFonts w:ascii="Arial" w:hAnsi="Arial" w:cs="Arial"/>
          <w:bCs/>
          <w:sz w:val="20"/>
          <w:szCs w:val="20"/>
          <w:lang w:val="en-GB"/>
        </w:rPr>
        <w:t xml:space="preserve"> Hawthorns and Garth </w:t>
      </w:r>
      <w:r w:rsidR="003B2EAD">
        <w:rPr>
          <w:rFonts w:ascii="Arial" w:hAnsi="Arial" w:cs="Arial"/>
          <w:bCs/>
          <w:sz w:val="20"/>
          <w:szCs w:val="20"/>
          <w:lang w:val="en-GB"/>
        </w:rPr>
        <w:t xml:space="preserve">House. This will be reported to highways. The railway bridge: </w:t>
      </w:r>
      <w:r w:rsidR="00BC26C3">
        <w:rPr>
          <w:rFonts w:ascii="Arial" w:hAnsi="Arial" w:cs="Arial"/>
          <w:bCs/>
          <w:sz w:val="20"/>
          <w:szCs w:val="20"/>
          <w:lang w:val="en-GB"/>
        </w:rPr>
        <w:t xml:space="preserve">Some work has been carried out recently and the water has dispersed. </w:t>
      </w:r>
      <w:r w:rsidR="000D36A9">
        <w:rPr>
          <w:rFonts w:ascii="Arial" w:hAnsi="Arial" w:cs="Arial"/>
          <w:bCs/>
          <w:sz w:val="20"/>
          <w:szCs w:val="20"/>
          <w:lang w:val="en-GB"/>
        </w:rPr>
        <w:t xml:space="preserve">We will have to wait for the next downfall to see if this was temporarily or not. </w:t>
      </w:r>
    </w:p>
    <w:p w14:paraId="4051B891" w14:textId="77777777" w:rsidR="00FE76B9" w:rsidRDefault="00FE76B9">
      <w:pPr>
        <w:rPr>
          <w:rFonts w:ascii="Arial" w:hAnsi="Arial" w:cs="Arial"/>
          <w:bCs/>
          <w:sz w:val="20"/>
          <w:szCs w:val="20"/>
          <w:lang w:val="en-GB"/>
        </w:rPr>
      </w:pPr>
    </w:p>
    <w:p w14:paraId="1A227A87" w14:textId="77777777" w:rsidR="00FE76B9" w:rsidRDefault="00FB62B2"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lastRenderedPageBreak/>
        <w:t>Para 6d: Village Beck</w:t>
      </w:r>
    </w:p>
    <w:p w14:paraId="37C35D71" w14:textId="4F0842F6" w:rsidR="00FE76B9" w:rsidRDefault="000C0BC2">
      <w:r>
        <w:rPr>
          <w:rFonts w:ascii="Arial" w:hAnsi="Arial" w:cs="Arial"/>
          <w:bCs/>
          <w:iCs/>
          <w:sz w:val="20"/>
          <w:szCs w:val="20"/>
          <w:lang w:val="en-GB"/>
        </w:rPr>
        <w:t>We will approach Joe Lofthouse to see if he has some ideas as to what we could do</w:t>
      </w:r>
      <w:r w:rsidR="00D65D88">
        <w:rPr>
          <w:rFonts w:ascii="Arial" w:hAnsi="Arial" w:cs="Arial"/>
          <w:bCs/>
          <w:iCs/>
          <w:sz w:val="20"/>
          <w:szCs w:val="20"/>
          <w:lang w:val="en-GB"/>
        </w:rPr>
        <w:t xml:space="preserve"> with the bank side along the front of Chapel Garth</w:t>
      </w:r>
      <w:r w:rsidR="009C3553">
        <w:rPr>
          <w:rFonts w:ascii="Arial" w:hAnsi="Arial" w:cs="Arial"/>
          <w:bCs/>
          <w:iCs/>
          <w:sz w:val="20"/>
          <w:szCs w:val="20"/>
          <w:lang w:val="en-GB"/>
        </w:rPr>
        <w:t>, to make it look better and be</w:t>
      </w:r>
      <w:r w:rsidR="007D56BC">
        <w:rPr>
          <w:rFonts w:ascii="Arial" w:hAnsi="Arial" w:cs="Arial"/>
          <w:bCs/>
          <w:iCs/>
          <w:sz w:val="20"/>
          <w:szCs w:val="20"/>
          <w:lang w:val="en-GB"/>
        </w:rPr>
        <w:t xml:space="preserve"> more manageable in the future.</w:t>
      </w:r>
      <w:r w:rsidR="004F6674">
        <w:rPr>
          <w:rFonts w:ascii="Arial" w:hAnsi="Arial" w:cs="Arial"/>
          <w:bCs/>
          <w:iCs/>
          <w:sz w:val="20"/>
          <w:szCs w:val="20"/>
          <w:lang w:val="en-GB"/>
        </w:rPr>
        <w:t xml:space="preserve"> </w:t>
      </w:r>
      <w:r w:rsidR="00A15135">
        <w:rPr>
          <w:rFonts w:ascii="Arial" w:hAnsi="Arial" w:cs="Arial"/>
          <w:bCs/>
          <w:iCs/>
          <w:sz w:val="20"/>
          <w:szCs w:val="20"/>
          <w:lang w:val="en-GB"/>
        </w:rPr>
        <w:t xml:space="preserve">We’d like to say a big thank you to Mr Derick Foster for the </w:t>
      </w:r>
      <w:r w:rsidR="00DF1E4E">
        <w:rPr>
          <w:rFonts w:ascii="Arial" w:hAnsi="Arial" w:cs="Arial"/>
          <w:bCs/>
          <w:iCs/>
          <w:sz w:val="20"/>
          <w:szCs w:val="20"/>
          <w:lang w:val="en-GB"/>
        </w:rPr>
        <w:t xml:space="preserve">volunteer work he has put in to keeping the beck side tidy. </w:t>
      </w:r>
    </w:p>
    <w:p w14:paraId="5CE48E11" w14:textId="77777777" w:rsidR="00FE76B9" w:rsidRDefault="00FE76B9">
      <w:pPr>
        <w:rPr>
          <w:rFonts w:ascii="Arial" w:hAnsi="Arial" w:cs="Arial"/>
          <w:bCs/>
          <w:sz w:val="20"/>
          <w:szCs w:val="20"/>
          <w:lang w:val="en-GB"/>
        </w:rPr>
      </w:pPr>
    </w:p>
    <w:p w14:paraId="0F582D7F" w14:textId="03957972" w:rsidR="00507A88" w:rsidRDefault="00507A88" w:rsidP="00507A88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Para </w:t>
      </w:r>
      <w:r w:rsidR="00E12E37">
        <w:rPr>
          <w:rFonts w:ascii="Arial" w:hAnsi="Arial" w:cs="Arial"/>
          <w:b/>
          <w:bCs/>
          <w:sz w:val="20"/>
          <w:szCs w:val="20"/>
          <w:u w:val="single"/>
          <w:lang w:val="en-GB"/>
        </w:rPr>
        <w:t>7</w:t>
      </w: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: Picnic Benches</w:t>
      </w:r>
    </w:p>
    <w:p w14:paraId="0CEEB3F7" w14:textId="3E297343" w:rsidR="00507A88" w:rsidRPr="00507A88" w:rsidRDefault="00507A88" w:rsidP="00507A88">
      <w:r w:rsidRPr="00507A88">
        <w:rPr>
          <w:rFonts w:ascii="Arial" w:hAnsi="Arial" w:cs="Arial"/>
          <w:sz w:val="20"/>
          <w:szCs w:val="20"/>
          <w:lang w:val="en-GB"/>
        </w:rPr>
        <w:t>These are with Eleonor</w:t>
      </w:r>
    </w:p>
    <w:p w14:paraId="306E379C" w14:textId="77777777" w:rsidR="00507A88" w:rsidRDefault="00507A88">
      <w:pPr>
        <w:rPr>
          <w:rFonts w:ascii="Arial" w:hAnsi="Arial" w:cs="Arial"/>
          <w:bCs/>
          <w:sz w:val="20"/>
          <w:szCs w:val="20"/>
          <w:lang w:val="en-GB"/>
        </w:rPr>
      </w:pPr>
    </w:p>
    <w:p w14:paraId="472B1018" w14:textId="540DF23B" w:rsidR="00FE76B9" w:rsidRDefault="00FB62B2"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Para </w:t>
      </w:r>
      <w:r w:rsidR="00E12E37">
        <w:rPr>
          <w:rFonts w:ascii="Arial" w:hAnsi="Arial" w:cs="Arial"/>
          <w:b/>
          <w:bCs/>
          <w:sz w:val="20"/>
          <w:szCs w:val="20"/>
          <w:u w:val="single"/>
          <w:lang w:val="en-GB"/>
        </w:rPr>
        <w:t>8</w:t>
      </w: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: Planning applications</w:t>
      </w:r>
    </w:p>
    <w:p w14:paraId="2A173E05" w14:textId="30A0149C" w:rsidR="00FE76B9" w:rsidRDefault="00432FEA">
      <w:pPr>
        <w:pStyle w:val="BodyText"/>
        <w:spacing w:after="0" w:line="240" w:lineRule="auto"/>
        <w:rPr>
          <w:rFonts w:ascii="Arial" w:hAnsi="Arial" w:cs="Arial"/>
          <w:iCs/>
          <w:sz w:val="20"/>
          <w:szCs w:val="20"/>
          <w:lang w:val="en-GB"/>
        </w:rPr>
      </w:pPr>
      <w:r>
        <w:rPr>
          <w:rFonts w:ascii="Arial" w:hAnsi="Arial" w:cs="Arial"/>
          <w:iCs/>
          <w:sz w:val="20"/>
          <w:szCs w:val="20"/>
          <w:lang w:val="en-GB"/>
        </w:rPr>
        <w:t>Road naming for the new 21 house development</w:t>
      </w:r>
      <w:r w:rsidR="00634D91">
        <w:rPr>
          <w:rFonts w:ascii="Arial" w:hAnsi="Arial" w:cs="Arial"/>
          <w:iCs/>
          <w:sz w:val="20"/>
          <w:szCs w:val="20"/>
          <w:lang w:val="en-GB"/>
        </w:rPr>
        <w:t xml:space="preserve">: </w:t>
      </w:r>
      <w:r w:rsidR="00D4451B">
        <w:rPr>
          <w:rFonts w:ascii="Arial" w:hAnsi="Arial" w:cs="Arial"/>
          <w:iCs/>
          <w:sz w:val="20"/>
          <w:szCs w:val="20"/>
          <w:lang w:val="en-GB"/>
        </w:rPr>
        <w:t>options have been selected and we have been asked for our opinion.</w:t>
      </w:r>
      <w:r w:rsidR="0006588B">
        <w:rPr>
          <w:rFonts w:ascii="Arial" w:hAnsi="Arial" w:cs="Arial"/>
          <w:iCs/>
          <w:sz w:val="20"/>
          <w:szCs w:val="20"/>
          <w:lang w:val="en-GB"/>
        </w:rPr>
        <w:t xml:space="preserve"> </w:t>
      </w:r>
      <w:r w:rsidR="00634D91">
        <w:rPr>
          <w:rFonts w:ascii="Arial" w:hAnsi="Arial" w:cs="Arial"/>
          <w:iCs/>
          <w:sz w:val="20"/>
          <w:szCs w:val="20"/>
          <w:lang w:val="en-GB"/>
        </w:rPr>
        <w:t>DPC</w:t>
      </w:r>
      <w:r w:rsidR="0006588B">
        <w:rPr>
          <w:rFonts w:ascii="Arial" w:hAnsi="Arial" w:cs="Arial"/>
          <w:iCs/>
          <w:sz w:val="20"/>
          <w:szCs w:val="20"/>
          <w:lang w:val="en-GB"/>
        </w:rPr>
        <w:t xml:space="preserve"> settled on</w:t>
      </w:r>
      <w:r w:rsidR="005B53E8">
        <w:rPr>
          <w:rFonts w:ascii="Arial" w:hAnsi="Arial" w:cs="Arial"/>
          <w:iCs/>
          <w:sz w:val="20"/>
          <w:szCs w:val="20"/>
          <w:lang w:val="en-GB"/>
        </w:rPr>
        <w:t xml:space="preserve"> Hawthorn Vale, Orchard Nook and </w:t>
      </w:r>
      <w:proofErr w:type="spellStart"/>
      <w:r w:rsidR="005B53E8">
        <w:rPr>
          <w:rFonts w:ascii="Arial" w:hAnsi="Arial" w:cs="Arial"/>
          <w:iCs/>
          <w:sz w:val="20"/>
          <w:szCs w:val="20"/>
          <w:lang w:val="en-GB"/>
        </w:rPr>
        <w:t>Brackenfield</w:t>
      </w:r>
      <w:proofErr w:type="spellEnd"/>
      <w:r w:rsidR="005B53E8">
        <w:rPr>
          <w:rFonts w:ascii="Arial" w:hAnsi="Arial" w:cs="Arial"/>
          <w:iCs/>
          <w:sz w:val="20"/>
          <w:szCs w:val="20"/>
          <w:lang w:val="en-GB"/>
        </w:rPr>
        <w:t xml:space="preserve"> Rise</w:t>
      </w:r>
      <w:r w:rsidR="00E73C26">
        <w:rPr>
          <w:rFonts w:ascii="Arial" w:hAnsi="Arial" w:cs="Arial"/>
          <w:iCs/>
          <w:sz w:val="20"/>
          <w:szCs w:val="20"/>
          <w:lang w:val="en-GB"/>
        </w:rPr>
        <w:t xml:space="preserve">. </w:t>
      </w:r>
      <w:r w:rsidR="00CA5C78">
        <w:rPr>
          <w:rFonts w:ascii="Arial" w:hAnsi="Arial" w:cs="Arial"/>
          <w:iCs/>
          <w:sz w:val="20"/>
          <w:szCs w:val="20"/>
          <w:lang w:val="en-GB"/>
        </w:rPr>
        <w:t xml:space="preserve">The builders have applied for a noise </w:t>
      </w:r>
      <w:r w:rsidR="0057259F">
        <w:rPr>
          <w:rFonts w:ascii="Arial" w:hAnsi="Arial" w:cs="Arial"/>
          <w:iCs/>
          <w:sz w:val="20"/>
          <w:szCs w:val="20"/>
          <w:lang w:val="en-GB"/>
        </w:rPr>
        <w:t xml:space="preserve">assessment to be taken place. </w:t>
      </w:r>
    </w:p>
    <w:p w14:paraId="63761269" w14:textId="0C0FC0A5" w:rsidR="003558AF" w:rsidRDefault="006A65AA">
      <w:pPr>
        <w:pStyle w:val="BodyText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iCs/>
          <w:sz w:val="20"/>
          <w:szCs w:val="20"/>
          <w:lang w:val="en-GB"/>
        </w:rPr>
        <w:t xml:space="preserve">DTMS group have applied for extension of working hours </w:t>
      </w:r>
      <w:r w:rsidR="00E8630A">
        <w:rPr>
          <w:rFonts w:ascii="Arial" w:hAnsi="Arial" w:cs="Arial"/>
          <w:iCs/>
          <w:sz w:val="20"/>
          <w:szCs w:val="20"/>
          <w:lang w:val="en-GB"/>
        </w:rPr>
        <w:t xml:space="preserve">(5:30am to 9pm) </w:t>
      </w:r>
      <w:r>
        <w:rPr>
          <w:rFonts w:ascii="Arial" w:hAnsi="Arial" w:cs="Arial"/>
          <w:iCs/>
          <w:sz w:val="20"/>
          <w:szCs w:val="20"/>
          <w:lang w:val="en-GB"/>
        </w:rPr>
        <w:t xml:space="preserve">for </w:t>
      </w:r>
      <w:r w:rsidR="00E8630A">
        <w:rPr>
          <w:rFonts w:ascii="Arial" w:hAnsi="Arial" w:cs="Arial"/>
          <w:iCs/>
          <w:sz w:val="20"/>
          <w:szCs w:val="20"/>
          <w:lang w:val="en-GB"/>
        </w:rPr>
        <w:t>their</w:t>
      </w:r>
      <w:r>
        <w:rPr>
          <w:rFonts w:ascii="Arial" w:hAnsi="Arial" w:cs="Arial"/>
          <w:iCs/>
          <w:sz w:val="20"/>
          <w:szCs w:val="20"/>
          <w:lang w:val="en-GB"/>
        </w:rPr>
        <w:t xml:space="preserve"> new site</w:t>
      </w:r>
      <w:r w:rsidR="00CF152E">
        <w:rPr>
          <w:rFonts w:ascii="Arial" w:hAnsi="Arial" w:cs="Arial"/>
          <w:iCs/>
          <w:sz w:val="20"/>
          <w:szCs w:val="20"/>
          <w:lang w:val="en-GB"/>
        </w:rPr>
        <w:t xml:space="preserve"> along from DTS/</w:t>
      </w:r>
      <w:proofErr w:type="spellStart"/>
      <w:r w:rsidR="00CF152E">
        <w:rPr>
          <w:rFonts w:ascii="Arial" w:hAnsi="Arial" w:cs="Arial"/>
          <w:iCs/>
          <w:sz w:val="20"/>
          <w:szCs w:val="20"/>
          <w:lang w:val="en-GB"/>
        </w:rPr>
        <w:t>Brockhills</w:t>
      </w:r>
      <w:proofErr w:type="spellEnd"/>
      <w:r w:rsidR="00CF152E">
        <w:rPr>
          <w:rFonts w:ascii="Arial" w:hAnsi="Arial" w:cs="Arial"/>
          <w:iCs/>
          <w:sz w:val="20"/>
          <w:szCs w:val="20"/>
          <w:lang w:val="en-GB"/>
        </w:rPr>
        <w:t xml:space="preserve"> corner. We are objecting to this due to the unsocial hours </w:t>
      </w:r>
      <w:r w:rsidR="005C75F1">
        <w:rPr>
          <w:rFonts w:ascii="Arial" w:hAnsi="Arial" w:cs="Arial"/>
          <w:iCs/>
          <w:sz w:val="20"/>
          <w:szCs w:val="20"/>
          <w:lang w:val="en-GB"/>
        </w:rPr>
        <w:t xml:space="preserve">they have requested. </w:t>
      </w:r>
      <w:r w:rsidR="00E8630A">
        <w:rPr>
          <w:rFonts w:ascii="Arial" w:hAnsi="Arial" w:cs="Arial"/>
          <w:iCs/>
          <w:sz w:val="20"/>
          <w:szCs w:val="20"/>
          <w:lang w:val="en-GB"/>
        </w:rPr>
        <w:t>This</w:t>
      </w:r>
      <w:r w:rsidR="005C75F1">
        <w:rPr>
          <w:rFonts w:ascii="Arial" w:hAnsi="Arial" w:cs="Arial"/>
          <w:iCs/>
          <w:sz w:val="20"/>
          <w:szCs w:val="20"/>
          <w:lang w:val="en-GB"/>
        </w:rPr>
        <w:t xml:space="preserve"> will have a detrimental effect on the </w:t>
      </w:r>
      <w:r w:rsidR="006A5346">
        <w:rPr>
          <w:rFonts w:ascii="Arial" w:hAnsi="Arial" w:cs="Arial"/>
          <w:iCs/>
          <w:sz w:val="20"/>
          <w:szCs w:val="20"/>
          <w:lang w:val="en-GB"/>
        </w:rPr>
        <w:t>residents</w:t>
      </w:r>
      <w:r w:rsidR="000F2981">
        <w:rPr>
          <w:rFonts w:ascii="Arial" w:hAnsi="Arial" w:cs="Arial"/>
          <w:iCs/>
          <w:sz w:val="20"/>
          <w:szCs w:val="20"/>
          <w:lang w:val="en-GB"/>
        </w:rPr>
        <w:t xml:space="preserve">. </w:t>
      </w:r>
      <w:proofErr w:type="gramStart"/>
      <w:r w:rsidR="008E4A0C">
        <w:rPr>
          <w:rFonts w:ascii="Arial" w:hAnsi="Arial" w:cs="Arial"/>
          <w:iCs/>
          <w:sz w:val="20"/>
          <w:szCs w:val="20"/>
          <w:lang w:val="en-GB"/>
        </w:rPr>
        <w:t>Also</w:t>
      </w:r>
      <w:proofErr w:type="gramEnd"/>
      <w:r w:rsidR="008E4A0C">
        <w:rPr>
          <w:rFonts w:ascii="Arial" w:hAnsi="Arial" w:cs="Arial"/>
          <w:iCs/>
          <w:sz w:val="20"/>
          <w:szCs w:val="20"/>
          <w:lang w:val="en-GB"/>
        </w:rPr>
        <w:t xml:space="preserve"> this is a </w:t>
      </w:r>
      <w:proofErr w:type="gramStart"/>
      <w:r w:rsidR="008E4A0C">
        <w:rPr>
          <w:rFonts w:ascii="Arial" w:hAnsi="Arial" w:cs="Arial"/>
          <w:iCs/>
          <w:sz w:val="20"/>
          <w:szCs w:val="20"/>
          <w:lang w:val="en-GB"/>
        </w:rPr>
        <w:t>single track</w:t>
      </w:r>
      <w:proofErr w:type="gramEnd"/>
      <w:r w:rsidR="008E4A0C">
        <w:rPr>
          <w:rFonts w:ascii="Arial" w:hAnsi="Arial" w:cs="Arial"/>
          <w:iCs/>
          <w:sz w:val="20"/>
          <w:szCs w:val="20"/>
          <w:lang w:val="en-GB"/>
        </w:rPr>
        <w:t xml:space="preserve"> lane.</w:t>
      </w:r>
    </w:p>
    <w:p w14:paraId="28143EAF" w14:textId="77777777" w:rsidR="007C1E48" w:rsidRDefault="007C1E48">
      <w:pPr>
        <w:pStyle w:val="BodyText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8B320DA" w14:textId="02C1BF45" w:rsidR="00FE76B9" w:rsidRDefault="00FB62B2"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Para </w:t>
      </w:r>
      <w:r w:rsidR="00E12E37">
        <w:rPr>
          <w:rFonts w:ascii="Arial" w:hAnsi="Arial" w:cs="Arial"/>
          <w:b/>
          <w:bCs/>
          <w:sz w:val="20"/>
          <w:szCs w:val="20"/>
          <w:u w:val="single"/>
          <w:lang w:val="en-GB"/>
        </w:rPr>
        <w:t>9</w:t>
      </w: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: Treasurer’s Report</w:t>
      </w:r>
    </w:p>
    <w:p w14:paraId="6B003FA2" w14:textId="05A09990" w:rsidR="00FE76B9" w:rsidRDefault="00FB62B2">
      <w:pPr>
        <w:tabs>
          <w:tab w:val="left" w:pos="3405"/>
        </w:tabs>
      </w:pPr>
      <w:r>
        <w:rPr>
          <w:rFonts w:ascii="Arial" w:hAnsi="Arial" w:cs="Arial"/>
          <w:iCs/>
          <w:sz w:val="20"/>
          <w:szCs w:val="20"/>
          <w:lang w:val="en-GB"/>
        </w:rPr>
        <w:t xml:space="preserve">The accounts have been prepared and are with Teresa Hodgson for auditing. </w:t>
      </w:r>
      <w:r w:rsidR="008E2D5F">
        <w:rPr>
          <w:rFonts w:ascii="Arial" w:hAnsi="Arial" w:cs="Arial"/>
          <w:iCs/>
          <w:sz w:val="20"/>
          <w:szCs w:val="20"/>
          <w:lang w:val="en-GB"/>
        </w:rPr>
        <w:t xml:space="preserve">We </w:t>
      </w:r>
      <w:r w:rsidR="003E674C">
        <w:rPr>
          <w:rFonts w:ascii="Arial" w:hAnsi="Arial" w:cs="Arial"/>
          <w:iCs/>
          <w:sz w:val="20"/>
          <w:szCs w:val="20"/>
          <w:lang w:val="en-GB"/>
        </w:rPr>
        <w:t>can</w:t>
      </w:r>
      <w:r w:rsidR="008E2D5F">
        <w:rPr>
          <w:rFonts w:ascii="Arial" w:hAnsi="Arial" w:cs="Arial"/>
          <w:iCs/>
          <w:sz w:val="20"/>
          <w:szCs w:val="20"/>
          <w:lang w:val="en-GB"/>
        </w:rPr>
        <w:t xml:space="preserve"> complete an exemption certificate</w:t>
      </w:r>
      <w:r w:rsidR="005F1A47">
        <w:rPr>
          <w:rFonts w:ascii="Arial" w:hAnsi="Arial" w:cs="Arial"/>
          <w:iCs/>
          <w:sz w:val="20"/>
          <w:szCs w:val="20"/>
          <w:lang w:val="en-GB"/>
        </w:rPr>
        <w:t xml:space="preserve"> for </w:t>
      </w:r>
      <w:r w:rsidR="00FF5842">
        <w:rPr>
          <w:rFonts w:ascii="Arial" w:hAnsi="Arial" w:cs="Arial"/>
          <w:iCs/>
          <w:sz w:val="20"/>
          <w:szCs w:val="20"/>
          <w:lang w:val="en-GB"/>
        </w:rPr>
        <w:t>the</w:t>
      </w:r>
      <w:r w:rsidR="005F1A47">
        <w:rPr>
          <w:rFonts w:ascii="Arial" w:hAnsi="Arial" w:cs="Arial"/>
          <w:iCs/>
          <w:sz w:val="20"/>
          <w:szCs w:val="20"/>
          <w:lang w:val="en-GB"/>
        </w:rPr>
        <w:t xml:space="preserve"> auditing </w:t>
      </w:r>
      <w:r w:rsidR="00FF5842">
        <w:rPr>
          <w:rFonts w:ascii="Arial" w:hAnsi="Arial" w:cs="Arial"/>
          <w:iCs/>
          <w:sz w:val="20"/>
          <w:szCs w:val="20"/>
          <w:lang w:val="en-GB"/>
        </w:rPr>
        <w:t>process</w:t>
      </w:r>
      <w:r w:rsidR="005F1A47">
        <w:rPr>
          <w:rFonts w:ascii="Arial" w:hAnsi="Arial" w:cs="Arial"/>
          <w:iCs/>
          <w:sz w:val="20"/>
          <w:szCs w:val="20"/>
          <w:lang w:val="en-GB"/>
        </w:rPr>
        <w:t xml:space="preserve"> as we are below £20000 </w:t>
      </w:r>
      <w:r w:rsidR="00FF5842">
        <w:rPr>
          <w:rFonts w:ascii="Arial" w:hAnsi="Arial" w:cs="Arial"/>
          <w:iCs/>
          <w:sz w:val="20"/>
          <w:szCs w:val="20"/>
          <w:lang w:val="en-GB"/>
        </w:rPr>
        <w:t>monies in and out.</w:t>
      </w:r>
    </w:p>
    <w:p w14:paraId="274A3BEE" w14:textId="51A035EA" w:rsidR="00FE76B9" w:rsidRDefault="004164DD">
      <w:pPr>
        <w:tabs>
          <w:tab w:val="left" w:pos="3405"/>
        </w:tabs>
        <w:rPr>
          <w:rFonts w:ascii="Arial" w:hAnsi="Arial" w:cs="Arial"/>
          <w:iCs/>
          <w:sz w:val="20"/>
          <w:szCs w:val="20"/>
          <w:lang w:val="en-GB"/>
        </w:rPr>
      </w:pPr>
      <w:r>
        <w:rPr>
          <w:rFonts w:ascii="Arial" w:hAnsi="Arial" w:cs="Arial"/>
          <w:iCs/>
          <w:sz w:val="20"/>
          <w:szCs w:val="20"/>
          <w:lang w:val="en-GB"/>
        </w:rPr>
        <w:t>No payments in or out since our last meeting.</w:t>
      </w:r>
    </w:p>
    <w:p w14:paraId="6128444F" w14:textId="77777777" w:rsidR="00CD24C0" w:rsidRDefault="00CD24C0">
      <w:pPr>
        <w:tabs>
          <w:tab w:val="left" w:pos="3405"/>
        </w:tabs>
        <w:rPr>
          <w:rFonts w:ascii="Arial" w:hAnsi="Arial" w:cs="Arial"/>
          <w:iCs/>
          <w:sz w:val="20"/>
          <w:szCs w:val="20"/>
          <w:lang w:val="en-GB"/>
        </w:rPr>
      </w:pPr>
    </w:p>
    <w:p w14:paraId="65E9F253" w14:textId="12DC2226" w:rsidR="00FE76B9" w:rsidRDefault="00FB62B2">
      <w:pPr>
        <w:tabs>
          <w:tab w:val="left" w:pos="3405"/>
        </w:tabs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Para </w:t>
      </w:r>
      <w:r w:rsidR="00507A88">
        <w:rPr>
          <w:rFonts w:ascii="Arial" w:hAnsi="Arial" w:cs="Arial"/>
          <w:b/>
          <w:bCs/>
          <w:sz w:val="20"/>
          <w:szCs w:val="20"/>
          <w:u w:val="single"/>
          <w:lang w:val="en-GB"/>
        </w:rPr>
        <w:t>1</w:t>
      </w:r>
      <w:r w:rsidR="00E12E37">
        <w:rPr>
          <w:rFonts w:ascii="Arial" w:hAnsi="Arial" w:cs="Arial"/>
          <w:b/>
          <w:bCs/>
          <w:sz w:val="20"/>
          <w:szCs w:val="20"/>
          <w:u w:val="single"/>
          <w:lang w:val="en-GB"/>
        </w:rPr>
        <w:t>0</w:t>
      </w: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: Clerk’s Report</w:t>
      </w:r>
    </w:p>
    <w:p w14:paraId="30670405" w14:textId="4EB6AAB8" w:rsidR="0068496D" w:rsidRDefault="00C55007">
      <w:r>
        <w:rPr>
          <w:rFonts w:ascii="Arial" w:hAnsi="Arial" w:cs="Arial"/>
          <w:iCs/>
          <w:sz w:val="20"/>
          <w:szCs w:val="20"/>
          <w:lang w:val="en-GB"/>
        </w:rPr>
        <w:t>The two defibs within the village</w:t>
      </w:r>
      <w:r w:rsidR="00122BE1">
        <w:rPr>
          <w:rFonts w:ascii="Arial" w:hAnsi="Arial" w:cs="Arial"/>
          <w:iCs/>
          <w:sz w:val="20"/>
          <w:szCs w:val="20"/>
          <w:lang w:val="en-GB"/>
        </w:rPr>
        <w:t xml:space="preserve"> are all working fine</w:t>
      </w:r>
      <w:r w:rsidR="00F168D4">
        <w:rPr>
          <w:rFonts w:ascii="Arial" w:hAnsi="Arial" w:cs="Arial"/>
          <w:iCs/>
          <w:sz w:val="20"/>
          <w:szCs w:val="20"/>
          <w:lang w:val="en-GB"/>
        </w:rPr>
        <w:t>.</w:t>
      </w:r>
      <w:r w:rsidR="001A4659">
        <w:rPr>
          <w:rFonts w:ascii="Arial" w:hAnsi="Arial" w:cs="Arial"/>
          <w:iCs/>
          <w:sz w:val="20"/>
          <w:szCs w:val="20"/>
          <w:lang w:val="en-GB"/>
        </w:rPr>
        <w:t xml:space="preserve"> The Clerk will check</w:t>
      </w:r>
      <w:r w:rsidR="00AA4426">
        <w:rPr>
          <w:rFonts w:ascii="Arial" w:hAnsi="Arial" w:cs="Arial"/>
          <w:iCs/>
          <w:sz w:val="20"/>
          <w:szCs w:val="20"/>
          <w:lang w:val="en-GB"/>
        </w:rPr>
        <w:t xml:space="preserve"> the pads and batteries and feed back if we need to buy any more </w:t>
      </w:r>
      <w:r w:rsidR="00207EB5">
        <w:rPr>
          <w:rFonts w:ascii="Arial" w:hAnsi="Arial" w:cs="Arial"/>
          <w:iCs/>
          <w:sz w:val="20"/>
          <w:szCs w:val="20"/>
          <w:lang w:val="en-GB"/>
        </w:rPr>
        <w:t>soon</w:t>
      </w:r>
      <w:r w:rsidR="001B3082">
        <w:rPr>
          <w:rFonts w:ascii="Arial" w:hAnsi="Arial" w:cs="Arial"/>
          <w:iCs/>
          <w:sz w:val="20"/>
          <w:szCs w:val="20"/>
          <w:lang w:val="en-GB"/>
        </w:rPr>
        <w:t>. Nick</w:t>
      </w:r>
      <w:r w:rsidR="00782CAE">
        <w:rPr>
          <w:rFonts w:ascii="Arial" w:hAnsi="Arial" w:cs="Arial"/>
          <w:iCs/>
          <w:sz w:val="20"/>
          <w:szCs w:val="20"/>
          <w:lang w:val="en-GB"/>
        </w:rPr>
        <w:t xml:space="preserve"> fletcher (present) will contac</w:t>
      </w:r>
      <w:r w:rsidR="00C11ABE">
        <w:rPr>
          <w:rFonts w:ascii="Arial" w:hAnsi="Arial" w:cs="Arial"/>
          <w:iCs/>
          <w:sz w:val="20"/>
          <w:szCs w:val="20"/>
          <w:lang w:val="en-GB"/>
        </w:rPr>
        <w:t xml:space="preserve">t Gary Vale and see if he wants to do another Defib </w:t>
      </w:r>
      <w:r w:rsidR="001B3082">
        <w:rPr>
          <w:rFonts w:ascii="Arial" w:hAnsi="Arial" w:cs="Arial"/>
          <w:iCs/>
          <w:sz w:val="20"/>
          <w:szCs w:val="20"/>
          <w:lang w:val="en-GB"/>
        </w:rPr>
        <w:t>familiarisation at a coffee morning at the village hall in the future.</w:t>
      </w:r>
      <w:r w:rsidR="00F168D4">
        <w:rPr>
          <w:rFonts w:ascii="Arial" w:hAnsi="Arial" w:cs="Arial"/>
          <w:iCs/>
          <w:sz w:val="20"/>
          <w:szCs w:val="20"/>
          <w:lang w:val="en-GB"/>
        </w:rPr>
        <w:t xml:space="preserve"> </w:t>
      </w:r>
    </w:p>
    <w:p w14:paraId="01040CC2" w14:textId="77777777" w:rsidR="00FE76B9" w:rsidRDefault="00FB62B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36A1179" w14:textId="5E0B3AF2" w:rsidR="00FE76B9" w:rsidRDefault="00FB62B2"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Para 1</w:t>
      </w:r>
      <w:r w:rsidR="00E12E37">
        <w:rPr>
          <w:rFonts w:ascii="Arial" w:hAnsi="Arial" w:cs="Arial"/>
          <w:b/>
          <w:bCs/>
          <w:sz w:val="20"/>
          <w:szCs w:val="20"/>
          <w:u w:val="single"/>
          <w:lang w:val="en-GB"/>
        </w:rPr>
        <w:t>1</w:t>
      </w: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: Chairman’s Report</w:t>
      </w:r>
    </w:p>
    <w:p w14:paraId="672CFBC3" w14:textId="2E47994D" w:rsidR="00FE76B9" w:rsidRDefault="00740B67">
      <w:pPr>
        <w:tabs>
          <w:tab w:val="left" w:pos="4230"/>
        </w:tabs>
      </w:pPr>
      <w:r>
        <w:rPr>
          <w:rFonts w:ascii="Arial" w:hAnsi="Arial" w:cs="Arial"/>
          <w:bCs/>
          <w:sz w:val="20"/>
          <w:szCs w:val="20"/>
          <w:lang w:val="en-GB"/>
        </w:rPr>
        <w:t>We are waiting to see what happens with the roads</w:t>
      </w:r>
      <w:r w:rsidR="006579E5">
        <w:rPr>
          <w:rFonts w:ascii="Arial" w:hAnsi="Arial" w:cs="Arial"/>
          <w:bCs/>
          <w:sz w:val="20"/>
          <w:szCs w:val="20"/>
          <w:lang w:val="en-GB"/>
        </w:rPr>
        <w:t xml:space="preserve">. We have been shouting about </w:t>
      </w:r>
      <w:r w:rsidR="003E674C">
        <w:rPr>
          <w:rFonts w:ascii="Arial" w:hAnsi="Arial" w:cs="Arial"/>
          <w:bCs/>
          <w:sz w:val="20"/>
          <w:szCs w:val="20"/>
          <w:lang w:val="en-GB"/>
        </w:rPr>
        <w:t>potholes</w:t>
      </w:r>
      <w:r w:rsidR="006579E5">
        <w:rPr>
          <w:rFonts w:ascii="Arial" w:hAnsi="Arial" w:cs="Arial"/>
          <w:bCs/>
          <w:sz w:val="20"/>
          <w:szCs w:val="20"/>
          <w:lang w:val="en-GB"/>
        </w:rPr>
        <w:t xml:space="preserve">/uneven roads and bad gullies for years now and it is good to see some action. </w:t>
      </w:r>
    </w:p>
    <w:p w14:paraId="43C36502" w14:textId="77777777" w:rsidR="00FE76B9" w:rsidRDefault="00FE76B9">
      <w:pPr>
        <w:tabs>
          <w:tab w:val="left" w:pos="4230"/>
        </w:tabs>
        <w:rPr>
          <w:rFonts w:ascii="Arial" w:hAnsi="Arial" w:cs="Arial"/>
          <w:bCs/>
          <w:i/>
          <w:iCs/>
          <w:sz w:val="20"/>
          <w:szCs w:val="20"/>
          <w:lang w:val="en-GB"/>
        </w:rPr>
      </w:pPr>
    </w:p>
    <w:p w14:paraId="3A06D4F2" w14:textId="31589E17" w:rsidR="00FE76B9" w:rsidRDefault="00FB62B2">
      <w:pPr>
        <w:tabs>
          <w:tab w:val="left" w:pos="4230"/>
        </w:tabs>
      </w:pP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Para 1</w:t>
      </w:r>
      <w:r w:rsidR="00E12E37">
        <w:rPr>
          <w:rFonts w:ascii="Arial" w:hAnsi="Arial" w:cs="Arial"/>
          <w:b/>
          <w:bCs/>
          <w:sz w:val="20"/>
          <w:szCs w:val="20"/>
          <w:u w:val="single"/>
          <w:lang w:val="en-GB"/>
        </w:rPr>
        <w:t>2</w:t>
      </w:r>
      <w:r>
        <w:rPr>
          <w:rFonts w:ascii="Arial" w:hAnsi="Arial" w:cs="Arial"/>
          <w:b/>
          <w:bCs/>
          <w:sz w:val="20"/>
          <w:szCs w:val="20"/>
          <w:u w:val="single"/>
          <w:lang w:val="en-GB"/>
        </w:rPr>
        <w:t>: Any Other Business</w:t>
      </w:r>
    </w:p>
    <w:p w14:paraId="55CCC256" w14:textId="163E28A6" w:rsidR="00FE76B9" w:rsidRDefault="00C712AB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Dog fouling – can we get some more signs put up to remind people</w:t>
      </w:r>
      <w:r w:rsidR="000E2DA3">
        <w:rPr>
          <w:rFonts w:ascii="Arial" w:hAnsi="Arial" w:cs="Arial"/>
          <w:bCs/>
          <w:sz w:val="20"/>
          <w:szCs w:val="20"/>
          <w:lang w:val="en-GB"/>
        </w:rPr>
        <w:t xml:space="preserve"> to pick up after there dog(s). </w:t>
      </w:r>
    </w:p>
    <w:p w14:paraId="67DFCB3F" w14:textId="77777777" w:rsidR="00A267E1" w:rsidRDefault="00A267E1">
      <w:pPr>
        <w:rPr>
          <w:rFonts w:ascii="Arial" w:hAnsi="Arial" w:cs="Arial"/>
          <w:bCs/>
          <w:sz w:val="20"/>
          <w:szCs w:val="20"/>
          <w:lang w:val="en-GB"/>
        </w:rPr>
      </w:pPr>
    </w:p>
    <w:p w14:paraId="2B48312A" w14:textId="77777777" w:rsidR="00FE76B9" w:rsidRDefault="00FB62B2">
      <w:r>
        <w:rPr>
          <w:rFonts w:ascii="Arial" w:hAnsi="Arial" w:cs="Arial"/>
          <w:b/>
          <w:bCs/>
          <w:sz w:val="20"/>
          <w:szCs w:val="20"/>
          <w:lang w:val="en-GB"/>
        </w:rPr>
        <w:t>Date of next Annual General Meeting</w:t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TBC </w:t>
      </w:r>
    </w:p>
    <w:p w14:paraId="05427CD9" w14:textId="77777777" w:rsidR="00F10442" w:rsidRDefault="00FB62B2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Date of next council meeting</w:t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906543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906543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AB4D56">
        <w:rPr>
          <w:rFonts w:ascii="Arial" w:hAnsi="Arial" w:cs="Arial"/>
          <w:b/>
          <w:bCs/>
          <w:sz w:val="20"/>
          <w:szCs w:val="20"/>
          <w:lang w:val="en-GB"/>
        </w:rPr>
        <w:t>3</w:t>
      </w:r>
      <w:r w:rsidR="00AB4D56" w:rsidRPr="00AB4D56">
        <w:rPr>
          <w:rFonts w:ascii="Arial" w:hAnsi="Arial" w:cs="Arial"/>
          <w:b/>
          <w:bCs/>
          <w:sz w:val="20"/>
          <w:szCs w:val="20"/>
          <w:vertAlign w:val="superscript"/>
          <w:lang w:val="en-GB"/>
        </w:rPr>
        <w:t>rd</w:t>
      </w:r>
      <w:r w:rsidR="00AB4D56">
        <w:rPr>
          <w:rFonts w:ascii="Arial" w:hAnsi="Arial" w:cs="Arial"/>
          <w:b/>
          <w:bCs/>
          <w:sz w:val="20"/>
          <w:szCs w:val="20"/>
          <w:lang w:val="en-GB"/>
        </w:rPr>
        <w:t xml:space="preserve"> July and 21</w:t>
      </w:r>
      <w:r w:rsidR="00E46BFB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AB4D56">
        <w:rPr>
          <w:rFonts w:ascii="Arial" w:hAnsi="Arial" w:cs="Arial"/>
          <w:b/>
          <w:bCs/>
          <w:sz w:val="20"/>
          <w:szCs w:val="20"/>
          <w:lang w:val="en-GB"/>
        </w:rPr>
        <w:t>t August</w:t>
      </w:r>
      <w:r>
        <w:rPr>
          <w:rFonts w:ascii="Arial" w:hAnsi="Arial" w:cs="Arial"/>
          <w:b/>
          <w:bCs/>
          <w:sz w:val="20"/>
          <w:szCs w:val="20"/>
          <w:lang w:val="en-GB"/>
        </w:rPr>
        <w:tab/>
      </w:r>
    </w:p>
    <w:p w14:paraId="6A8FDF22" w14:textId="77777777" w:rsidR="00F10442" w:rsidRDefault="00F1044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EDBE1F0" w14:textId="77777777" w:rsidR="00F10442" w:rsidRDefault="00F1044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E2A46DE" w14:textId="77777777" w:rsidR="00F10442" w:rsidRDefault="00F10442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Signed</w:t>
      </w:r>
    </w:p>
    <w:p w14:paraId="68665CD9" w14:textId="77777777" w:rsidR="00F10442" w:rsidRDefault="00F1044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3E8974E" w14:textId="270C93D3" w:rsidR="00F10442" w:rsidRDefault="00F10442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Chairman……………………………………………………</w:t>
      </w:r>
    </w:p>
    <w:p w14:paraId="049428F2" w14:textId="77777777" w:rsidR="00F10442" w:rsidRDefault="00F10442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B92DC85" w14:textId="37746306" w:rsidR="00FE76B9" w:rsidRDefault="00F10442">
      <w:pPr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Clerk</w:t>
      </w:r>
      <w:r w:rsidR="00F3167C">
        <w:rPr>
          <w:rFonts w:ascii="Arial" w:hAnsi="Arial" w:cs="Arial"/>
          <w:b/>
          <w:bCs/>
          <w:sz w:val="20"/>
          <w:szCs w:val="20"/>
          <w:lang w:val="en-GB"/>
        </w:rPr>
        <w:t>…</w:t>
      </w:r>
      <w:r>
        <w:rPr>
          <w:rFonts w:ascii="Arial" w:hAnsi="Arial" w:cs="Arial"/>
          <w:b/>
          <w:bCs/>
          <w:sz w:val="20"/>
          <w:szCs w:val="20"/>
          <w:lang w:val="en-GB"/>
        </w:rPr>
        <w:t>………………………………………………………</w:t>
      </w:r>
      <w:r w:rsidR="00FB62B2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58ADC76C" w14:textId="77777777" w:rsidR="00F3167C" w:rsidRDefault="00F3167C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D91AD11" w14:textId="7BF88CD9" w:rsidR="00F3167C" w:rsidRDefault="00F3167C">
      <w:r>
        <w:rPr>
          <w:rFonts w:ascii="Arial" w:hAnsi="Arial" w:cs="Arial"/>
          <w:b/>
          <w:bCs/>
          <w:sz w:val="20"/>
          <w:szCs w:val="20"/>
          <w:lang w:val="en-GB"/>
        </w:rPr>
        <w:t>Date……………………………</w:t>
      </w:r>
    </w:p>
    <w:sectPr w:rsidR="00F3167C">
      <w:pgSz w:w="12240" w:h="15840"/>
      <w:pgMar w:top="737" w:right="1418" w:bottom="567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B9"/>
    <w:rsid w:val="000311C4"/>
    <w:rsid w:val="0006588B"/>
    <w:rsid w:val="00066492"/>
    <w:rsid w:val="000C0BC2"/>
    <w:rsid w:val="000D36A9"/>
    <w:rsid w:val="000E2DA3"/>
    <w:rsid w:val="000F2981"/>
    <w:rsid w:val="000F30D0"/>
    <w:rsid w:val="0010015E"/>
    <w:rsid w:val="00122BE1"/>
    <w:rsid w:val="00140558"/>
    <w:rsid w:val="00165AA4"/>
    <w:rsid w:val="00194E8D"/>
    <w:rsid w:val="001A4659"/>
    <w:rsid w:val="001B3082"/>
    <w:rsid w:val="00207EB5"/>
    <w:rsid w:val="002C3E77"/>
    <w:rsid w:val="003558AF"/>
    <w:rsid w:val="00357482"/>
    <w:rsid w:val="003862A7"/>
    <w:rsid w:val="003B2EAD"/>
    <w:rsid w:val="003E674C"/>
    <w:rsid w:val="004164DD"/>
    <w:rsid w:val="00432FEA"/>
    <w:rsid w:val="00470E2B"/>
    <w:rsid w:val="00494D90"/>
    <w:rsid w:val="004F6674"/>
    <w:rsid w:val="00507A88"/>
    <w:rsid w:val="00526BE1"/>
    <w:rsid w:val="0056351A"/>
    <w:rsid w:val="0057259F"/>
    <w:rsid w:val="005B53E8"/>
    <w:rsid w:val="005C75F1"/>
    <w:rsid w:val="005F1A47"/>
    <w:rsid w:val="00620CA1"/>
    <w:rsid w:val="00634D91"/>
    <w:rsid w:val="006579E5"/>
    <w:rsid w:val="0068496D"/>
    <w:rsid w:val="006A5346"/>
    <w:rsid w:val="006A65AA"/>
    <w:rsid w:val="006D1E0E"/>
    <w:rsid w:val="00740B67"/>
    <w:rsid w:val="00782CAE"/>
    <w:rsid w:val="007C1E48"/>
    <w:rsid w:val="007C22BF"/>
    <w:rsid w:val="007D4017"/>
    <w:rsid w:val="007D56BC"/>
    <w:rsid w:val="008E2D5F"/>
    <w:rsid w:val="008E4A0C"/>
    <w:rsid w:val="00906543"/>
    <w:rsid w:val="00907AEA"/>
    <w:rsid w:val="009C3553"/>
    <w:rsid w:val="009E6D4D"/>
    <w:rsid w:val="009F6EE5"/>
    <w:rsid w:val="00A15135"/>
    <w:rsid w:val="00A267E1"/>
    <w:rsid w:val="00AA4426"/>
    <w:rsid w:val="00AB4D56"/>
    <w:rsid w:val="00B80EA7"/>
    <w:rsid w:val="00BB6742"/>
    <w:rsid w:val="00BC26C3"/>
    <w:rsid w:val="00BC7BAE"/>
    <w:rsid w:val="00C11ABE"/>
    <w:rsid w:val="00C55007"/>
    <w:rsid w:val="00C712AB"/>
    <w:rsid w:val="00CA5C78"/>
    <w:rsid w:val="00CC6DFA"/>
    <w:rsid w:val="00CD24C0"/>
    <w:rsid w:val="00CF152E"/>
    <w:rsid w:val="00CF6C73"/>
    <w:rsid w:val="00D4451B"/>
    <w:rsid w:val="00D5211E"/>
    <w:rsid w:val="00D65D88"/>
    <w:rsid w:val="00DF1E4E"/>
    <w:rsid w:val="00E12E37"/>
    <w:rsid w:val="00E46BFB"/>
    <w:rsid w:val="00E73C26"/>
    <w:rsid w:val="00E8630A"/>
    <w:rsid w:val="00F046D8"/>
    <w:rsid w:val="00F10442"/>
    <w:rsid w:val="00F168D4"/>
    <w:rsid w:val="00F3167C"/>
    <w:rsid w:val="00F33A80"/>
    <w:rsid w:val="00F360FD"/>
    <w:rsid w:val="00F66596"/>
    <w:rsid w:val="00F77E96"/>
    <w:rsid w:val="00FB62B2"/>
    <w:rsid w:val="00FE4B73"/>
    <w:rsid w:val="00FE76B9"/>
    <w:rsid w:val="00FF5125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43B1"/>
  <w15:docId w15:val="{31FDE111-958E-4728-86CA-B78861CA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6F4"/>
    <w:rPr>
      <w:color w:val="00000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EnvelopeAddress">
    <w:name w:val="envelope address"/>
    <w:basedOn w:val="Normal"/>
    <w:uiPriority w:val="99"/>
    <w:semiHidden/>
    <w:unhideWhenUsed/>
    <w:qFormat/>
    <w:rsid w:val="00F32BB8"/>
    <w:pPr>
      <w:ind w:left="2880"/>
    </w:pPr>
    <w:rPr>
      <w:rFonts w:ascii="Arial" w:eastAsiaTheme="majorEastAsia" w:hAnsi="Arial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FIRMENICH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dc:description/>
  <cp:lastModifiedBy>David Pearson-Briggs</cp:lastModifiedBy>
  <cp:revision>2</cp:revision>
  <cp:lastPrinted>2025-06-30T15:54:00Z</cp:lastPrinted>
  <dcterms:created xsi:type="dcterms:W3CDTF">2025-06-30T15:54:00Z</dcterms:created>
  <dcterms:modified xsi:type="dcterms:W3CDTF">2025-06-30T15:54:00Z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FIRMENICH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