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50" w:rsidRPr="006C78A8" w:rsidRDefault="00043150">
      <w:pPr>
        <w:rPr>
          <w:rFonts w:ascii="Arial" w:hAnsi="Arial" w:cs="Arial"/>
          <w:b/>
          <w:sz w:val="24"/>
          <w:szCs w:val="24"/>
          <w:u w:val="single"/>
        </w:rPr>
      </w:pPr>
      <w:r w:rsidRPr="006C78A8">
        <w:rPr>
          <w:rFonts w:ascii="Arial" w:hAnsi="Arial" w:cs="Arial"/>
          <w:b/>
          <w:sz w:val="24"/>
          <w:szCs w:val="24"/>
          <w:u w:val="single"/>
        </w:rPr>
        <w:t>Minutes of the Meeting of Thornton</w:t>
      </w:r>
      <w:r w:rsidR="005E5AD4">
        <w:rPr>
          <w:rFonts w:ascii="Arial" w:hAnsi="Arial" w:cs="Arial"/>
          <w:b/>
          <w:sz w:val="24"/>
          <w:szCs w:val="24"/>
          <w:u w:val="single"/>
        </w:rPr>
        <w:t>–l</w:t>
      </w:r>
      <w:r w:rsidRPr="006C78A8">
        <w:rPr>
          <w:rFonts w:ascii="Arial" w:hAnsi="Arial" w:cs="Arial"/>
          <w:b/>
          <w:sz w:val="24"/>
          <w:szCs w:val="24"/>
          <w:u w:val="single"/>
        </w:rPr>
        <w:t>e</w:t>
      </w:r>
      <w:r w:rsidR="005E5AD4">
        <w:rPr>
          <w:rFonts w:ascii="Arial" w:hAnsi="Arial" w:cs="Arial"/>
          <w:b/>
          <w:sz w:val="24"/>
          <w:szCs w:val="24"/>
          <w:u w:val="single"/>
        </w:rPr>
        <w:t>–Moor with Thornton–le–S</w:t>
      </w:r>
      <w:r w:rsidRPr="006C78A8">
        <w:rPr>
          <w:rFonts w:ascii="Arial" w:hAnsi="Arial" w:cs="Arial"/>
          <w:b/>
          <w:sz w:val="24"/>
          <w:szCs w:val="24"/>
          <w:u w:val="single"/>
        </w:rPr>
        <w:t>treet Pa</w:t>
      </w:r>
      <w:r w:rsidR="00D24F6B">
        <w:rPr>
          <w:rFonts w:ascii="Arial" w:hAnsi="Arial" w:cs="Arial"/>
          <w:b/>
          <w:sz w:val="24"/>
          <w:szCs w:val="24"/>
          <w:u w:val="single"/>
        </w:rPr>
        <w:t xml:space="preserve">rish Council held </w:t>
      </w:r>
      <w:r w:rsidR="009F760F">
        <w:rPr>
          <w:rFonts w:ascii="Arial" w:hAnsi="Arial" w:cs="Arial"/>
          <w:b/>
          <w:sz w:val="24"/>
          <w:szCs w:val="24"/>
          <w:u w:val="single"/>
        </w:rPr>
        <w:t>at 7</w:t>
      </w:r>
      <w:r w:rsidR="006F4268">
        <w:rPr>
          <w:rFonts w:ascii="Arial" w:hAnsi="Arial" w:cs="Arial"/>
          <w:b/>
          <w:sz w:val="24"/>
          <w:szCs w:val="24"/>
          <w:u w:val="single"/>
        </w:rPr>
        <w:t xml:space="preserve">.00pm on </w:t>
      </w:r>
      <w:r w:rsidR="00381244">
        <w:rPr>
          <w:rFonts w:ascii="Arial" w:hAnsi="Arial" w:cs="Arial"/>
          <w:b/>
          <w:sz w:val="24"/>
          <w:szCs w:val="24"/>
          <w:u w:val="single"/>
        </w:rPr>
        <w:t>Tu</w:t>
      </w:r>
      <w:r w:rsidR="00D24F6B">
        <w:rPr>
          <w:rFonts w:ascii="Arial" w:hAnsi="Arial" w:cs="Arial"/>
          <w:b/>
          <w:sz w:val="24"/>
          <w:szCs w:val="24"/>
          <w:u w:val="single"/>
        </w:rPr>
        <w:t>esday</w:t>
      </w:r>
      <w:r w:rsidR="00CE5B4F">
        <w:rPr>
          <w:rFonts w:ascii="Arial" w:hAnsi="Arial" w:cs="Arial"/>
          <w:b/>
          <w:sz w:val="24"/>
          <w:szCs w:val="24"/>
          <w:u w:val="single"/>
        </w:rPr>
        <w:t xml:space="preserve"> </w:t>
      </w:r>
      <w:r w:rsidR="00050B6B">
        <w:rPr>
          <w:rFonts w:ascii="Arial" w:hAnsi="Arial" w:cs="Arial"/>
          <w:b/>
          <w:sz w:val="24"/>
          <w:szCs w:val="24"/>
          <w:u w:val="single"/>
        </w:rPr>
        <w:t>2</w:t>
      </w:r>
      <w:r w:rsidR="00755EF0">
        <w:rPr>
          <w:rFonts w:ascii="Arial" w:hAnsi="Arial" w:cs="Arial"/>
          <w:b/>
          <w:sz w:val="24"/>
          <w:szCs w:val="24"/>
          <w:u w:val="single"/>
        </w:rPr>
        <w:t>1</w:t>
      </w:r>
      <w:r w:rsidR="00755EF0" w:rsidRPr="00755EF0">
        <w:rPr>
          <w:rFonts w:ascii="Arial" w:hAnsi="Arial" w:cs="Arial"/>
          <w:b/>
          <w:sz w:val="24"/>
          <w:szCs w:val="24"/>
          <w:u w:val="single"/>
          <w:vertAlign w:val="superscript"/>
        </w:rPr>
        <w:t>st</w:t>
      </w:r>
      <w:r w:rsidR="00755EF0">
        <w:rPr>
          <w:rFonts w:ascii="Arial" w:hAnsi="Arial" w:cs="Arial"/>
          <w:b/>
          <w:sz w:val="24"/>
          <w:szCs w:val="24"/>
          <w:u w:val="single"/>
        </w:rPr>
        <w:t xml:space="preserve"> </w:t>
      </w:r>
      <w:bookmarkStart w:id="0" w:name="_GoBack"/>
      <w:bookmarkEnd w:id="0"/>
      <w:r w:rsidR="00050B6B">
        <w:rPr>
          <w:rFonts w:ascii="Arial" w:hAnsi="Arial" w:cs="Arial"/>
          <w:b/>
          <w:sz w:val="24"/>
          <w:szCs w:val="24"/>
          <w:u w:val="single"/>
        </w:rPr>
        <w:t xml:space="preserve">January </w:t>
      </w:r>
      <w:r w:rsidR="00CE5B4F">
        <w:rPr>
          <w:rFonts w:ascii="Arial" w:hAnsi="Arial" w:cs="Arial"/>
          <w:b/>
          <w:sz w:val="24"/>
          <w:szCs w:val="24"/>
          <w:u w:val="single"/>
        </w:rPr>
        <w:t>202</w:t>
      </w:r>
      <w:r w:rsidR="00381244">
        <w:rPr>
          <w:rFonts w:ascii="Arial" w:hAnsi="Arial" w:cs="Arial"/>
          <w:b/>
          <w:sz w:val="24"/>
          <w:szCs w:val="24"/>
          <w:u w:val="single"/>
        </w:rPr>
        <w:t>5</w:t>
      </w:r>
      <w:r w:rsidRPr="006C78A8">
        <w:rPr>
          <w:rFonts w:ascii="Arial" w:hAnsi="Arial" w:cs="Arial"/>
          <w:b/>
          <w:sz w:val="24"/>
          <w:szCs w:val="24"/>
          <w:u w:val="single"/>
        </w:rPr>
        <w:t xml:space="preserve"> at</w:t>
      </w:r>
      <w:r w:rsidR="005E5AD4">
        <w:rPr>
          <w:rFonts w:ascii="Arial" w:hAnsi="Arial" w:cs="Arial"/>
          <w:b/>
          <w:sz w:val="24"/>
          <w:szCs w:val="24"/>
          <w:u w:val="single"/>
        </w:rPr>
        <w:t xml:space="preserve"> </w:t>
      </w:r>
      <w:r w:rsidR="007078BC">
        <w:rPr>
          <w:rFonts w:ascii="Arial" w:hAnsi="Arial" w:cs="Arial"/>
          <w:b/>
          <w:sz w:val="24"/>
          <w:szCs w:val="24"/>
          <w:u w:val="single"/>
        </w:rPr>
        <w:t>Thief Hall, Thornton–</w:t>
      </w:r>
      <w:r w:rsidRPr="006C78A8">
        <w:rPr>
          <w:rFonts w:ascii="Arial" w:hAnsi="Arial" w:cs="Arial"/>
          <w:b/>
          <w:sz w:val="24"/>
          <w:szCs w:val="24"/>
          <w:u w:val="single"/>
        </w:rPr>
        <w:t>le</w:t>
      </w:r>
      <w:r w:rsidR="006F4268">
        <w:rPr>
          <w:rFonts w:ascii="Arial" w:hAnsi="Arial" w:cs="Arial"/>
          <w:b/>
          <w:sz w:val="24"/>
          <w:szCs w:val="24"/>
          <w:u w:val="single"/>
        </w:rPr>
        <w:t>–</w:t>
      </w:r>
      <w:r w:rsidRPr="006C78A8">
        <w:rPr>
          <w:rFonts w:ascii="Arial" w:hAnsi="Arial" w:cs="Arial"/>
          <w:b/>
          <w:sz w:val="24"/>
          <w:szCs w:val="24"/>
          <w:u w:val="single"/>
        </w:rPr>
        <w:t>Moor</w:t>
      </w:r>
      <w:r w:rsidR="006F4268">
        <w:rPr>
          <w:rFonts w:ascii="Arial" w:hAnsi="Arial" w:cs="Arial"/>
          <w:b/>
          <w:sz w:val="24"/>
          <w:szCs w:val="24"/>
          <w:u w:val="single"/>
        </w:rPr>
        <w:t xml:space="preserve">, </w:t>
      </w:r>
      <w:proofErr w:type="spellStart"/>
      <w:r w:rsidR="006F4268">
        <w:rPr>
          <w:rFonts w:ascii="Arial" w:hAnsi="Arial" w:cs="Arial"/>
          <w:b/>
          <w:sz w:val="24"/>
          <w:szCs w:val="24"/>
          <w:u w:val="single"/>
        </w:rPr>
        <w:t>Northallerton</w:t>
      </w:r>
      <w:proofErr w:type="spellEnd"/>
      <w:r w:rsidR="006F4268">
        <w:rPr>
          <w:rFonts w:ascii="Arial" w:hAnsi="Arial" w:cs="Arial"/>
          <w:b/>
          <w:sz w:val="24"/>
          <w:szCs w:val="24"/>
          <w:u w:val="single"/>
        </w:rPr>
        <w:t>, North Yorkshire DL7 9EH</w:t>
      </w:r>
      <w:r w:rsidRPr="006C78A8">
        <w:rPr>
          <w:rFonts w:ascii="Arial" w:hAnsi="Arial" w:cs="Arial"/>
          <w:b/>
          <w:sz w:val="24"/>
          <w:szCs w:val="24"/>
          <w:u w:val="single"/>
        </w:rPr>
        <w:t>.</w:t>
      </w:r>
    </w:p>
    <w:p w:rsidR="0073150F" w:rsidRDefault="006C78A8">
      <w:pPr>
        <w:rPr>
          <w:rFonts w:ascii="Arial" w:hAnsi="Arial" w:cs="Arial"/>
          <w:sz w:val="24"/>
          <w:szCs w:val="24"/>
        </w:rPr>
      </w:pPr>
      <w:r w:rsidRPr="005E5AD4">
        <w:rPr>
          <w:rFonts w:ascii="Arial" w:hAnsi="Arial" w:cs="Arial"/>
          <w:b/>
          <w:sz w:val="24"/>
          <w:szCs w:val="24"/>
        </w:rPr>
        <w:t>P</w:t>
      </w:r>
      <w:r w:rsidR="005E5AD4" w:rsidRPr="005E5AD4">
        <w:rPr>
          <w:rFonts w:ascii="Arial" w:hAnsi="Arial" w:cs="Arial"/>
          <w:b/>
          <w:sz w:val="24"/>
          <w:szCs w:val="24"/>
        </w:rPr>
        <w:t>resent:</w:t>
      </w:r>
      <w:r w:rsidR="005E5AD4">
        <w:rPr>
          <w:rFonts w:ascii="Arial" w:hAnsi="Arial" w:cs="Arial"/>
          <w:sz w:val="24"/>
          <w:szCs w:val="24"/>
        </w:rPr>
        <w:t xml:space="preserve"> </w:t>
      </w:r>
      <w:r w:rsidRPr="005E5AD4">
        <w:rPr>
          <w:rFonts w:ascii="Arial" w:hAnsi="Arial" w:cs="Arial"/>
          <w:b/>
          <w:sz w:val="24"/>
          <w:szCs w:val="24"/>
        </w:rPr>
        <w:t>Councillors</w:t>
      </w:r>
      <w:r>
        <w:rPr>
          <w:rFonts w:ascii="Arial" w:hAnsi="Arial" w:cs="Arial"/>
          <w:sz w:val="24"/>
          <w:szCs w:val="24"/>
        </w:rPr>
        <w:t xml:space="preserve">: </w:t>
      </w:r>
      <w:r w:rsidR="0073150F">
        <w:rPr>
          <w:rFonts w:ascii="Arial" w:hAnsi="Arial" w:cs="Arial"/>
          <w:sz w:val="24"/>
          <w:szCs w:val="24"/>
        </w:rPr>
        <w:t>J. Barker (Chairman) B. S</w:t>
      </w:r>
      <w:r w:rsidR="00CE6B20">
        <w:rPr>
          <w:rFonts w:ascii="Arial" w:hAnsi="Arial" w:cs="Arial"/>
          <w:sz w:val="24"/>
          <w:szCs w:val="24"/>
        </w:rPr>
        <w:t xml:space="preserve">tockdale, </w:t>
      </w:r>
      <w:r w:rsidR="009F760F">
        <w:rPr>
          <w:rFonts w:ascii="Arial" w:hAnsi="Arial" w:cs="Arial"/>
          <w:sz w:val="24"/>
          <w:szCs w:val="24"/>
        </w:rPr>
        <w:t>R. Barr</w:t>
      </w:r>
      <w:r w:rsidR="00CE6B20">
        <w:rPr>
          <w:rFonts w:ascii="Arial" w:hAnsi="Arial" w:cs="Arial"/>
          <w:sz w:val="24"/>
          <w:szCs w:val="24"/>
        </w:rPr>
        <w:t>, J.</w:t>
      </w:r>
      <w:r w:rsidR="009953B4">
        <w:rPr>
          <w:rFonts w:ascii="Arial" w:hAnsi="Arial" w:cs="Arial"/>
          <w:sz w:val="24"/>
          <w:szCs w:val="24"/>
        </w:rPr>
        <w:t xml:space="preserve"> </w:t>
      </w:r>
      <w:r w:rsidR="00CE6B20">
        <w:rPr>
          <w:rFonts w:ascii="Arial" w:hAnsi="Arial" w:cs="Arial"/>
          <w:sz w:val="24"/>
          <w:szCs w:val="24"/>
        </w:rPr>
        <w:t>Pinches</w:t>
      </w:r>
      <w:r w:rsidR="009953B4">
        <w:rPr>
          <w:rFonts w:ascii="Arial" w:hAnsi="Arial" w:cs="Arial"/>
          <w:sz w:val="24"/>
          <w:szCs w:val="24"/>
        </w:rPr>
        <w:t>,</w:t>
      </w:r>
      <w:r w:rsidR="009953B4" w:rsidRPr="009953B4">
        <w:rPr>
          <w:rFonts w:ascii="Arial" w:hAnsi="Arial" w:cs="Arial"/>
          <w:sz w:val="24"/>
          <w:szCs w:val="24"/>
        </w:rPr>
        <w:t xml:space="preserve"> </w:t>
      </w:r>
      <w:r w:rsidR="00C27DBA">
        <w:rPr>
          <w:rFonts w:ascii="Arial" w:hAnsi="Arial" w:cs="Arial"/>
          <w:sz w:val="24"/>
          <w:szCs w:val="24"/>
        </w:rPr>
        <w:t>And P</w:t>
      </w:r>
      <w:r w:rsidR="009953B4">
        <w:rPr>
          <w:rFonts w:ascii="Arial" w:hAnsi="Arial" w:cs="Arial"/>
          <w:sz w:val="24"/>
          <w:szCs w:val="24"/>
        </w:rPr>
        <w:t xml:space="preserve">. </w:t>
      </w:r>
      <w:r w:rsidR="009953B4">
        <w:rPr>
          <w:rFonts w:ascii="Arial" w:hAnsi="Arial" w:cs="Arial"/>
          <w:bCs/>
          <w:sz w:val="24"/>
          <w:szCs w:val="24"/>
        </w:rPr>
        <w:t>Hodgson</w:t>
      </w:r>
      <w:r w:rsidR="009F760F">
        <w:rPr>
          <w:rFonts w:ascii="Arial" w:hAnsi="Arial" w:cs="Arial"/>
          <w:sz w:val="24"/>
          <w:szCs w:val="24"/>
        </w:rPr>
        <w:t xml:space="preserve"> </w:t>
      </w:r>
    </w:p>
    <w:p w:rsidR="006C78A8" w:rsidRDefault="0073150F">
      <w:pPr>
        <w:rPr>
          <w:rFonts w:ascii="Arial" w:hAnsi="Arial" w:cs="Arial"/>
          <w:sz w:val="24"/>
          <w:szCs w:val="24"/>
        </w:rPr>
      </w:pPr>
      <w:r w:rsidRPr="009E075B">
        <w:rPr>
          <w:rFonts w:ascii="Arial" w:hAnsi="Arial" w:cs="Arial"/>
          <w:b/>
          <w:sz w:val="24"/>
          <w:szCs w:val="24"/>
        </w:rPr>
        <w:t>Clerk:</w:t>
      </w:r>
      <w:r>
        <w:rPr>
          <w:rFonts w:ascii="Arial" w:hAnsi="Arial" w:cs="Arial"/>
          <w:b/>
          <w:sz w:val="24"/>
          <w:szCs w:val="24"/>
        </w:rPr>
        <w:t xml:space="preserve"> </w:t>
      </w:r>
      <w:r w:rsidRPr="009E075B">
        <w:rPr>
          <w:rFonts w:ascii="Arial" w:hAnsi="Arial" w:cs="Arial"/>
          <w:sz w:val="24"/>
          <w:szCs w:val="24"/>
        </w:rPr>
        <w:t>D</w:t>
      </w:r>
      <w:r>
        <w:rPr>
          <w:rFonts w:ascii="Arial" w:hAnsi="Arial" w:cs="Arial"/>
          <w:sz w:val="24"/>
          <w:szCs w:val="24"/>
        </w:rPr>
        <w:t>. Robson</w:t>
      </w:r>
      <w:r w:rsidR="00CE6B20">
        <w:rPr>
          <w:rFonts w:ascii="Arial" w:hAnsi="Arial" w:cs="Arial"/>
          <w:sz w:val="24"/>
          <w:szCs w:val="24"/>
        </w:rPr>
        <w:t>-Booth</w:t>
      </w:r>
    </w:p>
    <w:p w:rsidR="009E075B" w:rsidRPr="006C78A8" w:rsidRDefault="009E075B">
      <w:pPr>
        <w:rPr>
          <w:rFonts w:ascii="Arial" w:hAnsi="Arial" w:cs="Arial"/>
          <w:sz w:val="24"/>
          <w:szCs w:val="24"/>
        </w:rPr>
      </w:pPr>
      <w:r>
        <w:rPr>
          <w:rFonts w:ascii="Arial" w:hAnsi="Arial" w:cs="Arial"/>
          <w:sz w:val="24"/>
          <w:szCs w:val="24"/>
        </w:rPr>
        <w:t xml:space="preserve">Attended by </w:t>
      </w:r>
      <w:r w:rsidR="00984930">
        <w:rPr>
          <w:rFonts w:ascii="Arial" w:hAnsi="Arial" w:cs="Arial"/>
          <w:sz w:val="24"/>
          <w:szCs w:val="24"/>
        </w:rPr>
        <w:t xml:space="preserve">two </w:t>
      </w:r>
      <w:r>
        <w:rPr>
          <w:rFonts w:ascii="Arial" w:hAnsi="Arial" w:cs="Arial"/>
          <w:sz w:val="24"/>
          <w:szCs w:val="24"/>
        </w:rPr>
        <w:t>members of the public</w:t>
      </w:r>
    </w:p>
    <w:p w:rsidR="00F516E1" w:rsidRPr="00050B6B" w:rsidRDefault="00F516E1" w:rsidP="00F516E1">
      <w:pPr>
        <w:pStyle w:val="ListParagraph"/>
        <w:numPr>
          <w:ilvl w:val="0"/>
          <w:numId w:val="4"/>
        </w:numPr>
        <w:suppressAutoHyphens/>
        <w:autoSpaceDN w:val="0"/>
        <w:spacing w:line="240" w:lineRule="auto"/>
        <w:contextualSpacing w:val="0"/>
        <w:textAlignment w:val="baseline"/>
        <w:rPr>
          <w:b/>
          <w:bCs/>
        </w:rPr>
      </w:pPr>
      <w:r w:rsidRPr="00F516E1">
        <w:rPr>
          <w:rFonts w:ascii="Arial" w:hAnsi="Arial" w:cs="Arial"/>
          <w:b/>
          <w:bCs/>
          <w:sz w:val="24"/>
          <w:szCs w:val="24"/>
        </w:rPr>
        <w:t>Apologies for Absence</w:t>
      </w:r>
    </w:p>
    <w:p w:rsidR="00050B6B" w:rsidRPr="00050B6B" w:rsidRDefault="00050B6B" w:rsidP="00050B6B">
      <w:pPr>
        <w:suppressAutoHyphens/>
        <w:autoSpaceDN w:val="0"/>
        <w:spacing w:line="240" w:lineRule="auto"/>
        <w:textAlignment w:val="baseline"/>
        <w:rPr>
          <w:b/>
          <w:bCs/>
        </w:rPr>
      </w:pPr>
      <w:r>
        <w:rPr>
          <w:rFonts w:ascii="Arial" w:hAnsi="Arial" w:cs="Arial"/>
          <w:sz w:val="24"/>
          <w:szCs w:val="24"/>
        </w:rPr>
        <w:t>Cllr Alyson Baker (NYC Councillor) The Chair approved the apologies</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NYC Councillor Update – Cllr Alyson Baker</w:t>
      </w:r>
      <w:r>
        <w:rPr>
          <w:rFonts w:ascii="Arial" w:hAnsi="Arial" w:cs="Arial"/>
          <w:b/>
          <w:bCs/>
          <w:sz w:val="24"/>
          <w:szCs w:val="24"/>
        </w:rPr>
        <w:t xml:space="preserve"> </w:t>
      </w:r>
      <w:r>
        <w:rPr>
          <w:rFonts w:ascii="Arial" w:hAnsi="Arial" w:cs="Arial"/>
          <w:bCs/>
          <w:sz w:val="24"/>
          <w:szCs w:val="24"/>
        </w:rPr>
        <w:t xml:space="preserve"> - None received </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Public Questions</w:t>
      </w:r>
    </w:p>
    <w:p w:rsidR="00B32B34" w:rsidRPr="00B32B34" w:rsidRDefault="00050B6B" w:rsidP="00050B6B">
      <w:pPr>
        <w:suppressAutoHyphens/>
        <w:autoSpaceDN w:val="0"/>
        <w:spacing w:line="240" w:lineRule="auto"/>
        <w:textAlignment w:val="baseline"/>
        <w:rPr>
          <w:rFonts w:ascii="Arial" w:hAnsi="Arial" w:cs="Arial"/>
          <w:bCs/>
          <w:sz w:val="24"/>
          <w:szCs w:val="24"/>
        </w:rPr>
      </w:pPr>
      <w:r w:rsidRPr="00B32B34">
        <w:rPr>
          <w:rFonts w:ascii="Arial" w:hAnsi="Arial" w:cs="Arial"/>
          <w:bCs/>
          <w:sz w:val="24"/>
          <w:szCs w:val="24"/>
        </w:rPr>
        <w:t xml:space="preserve">Public questions related to the state of the pavement in TLM from Cleve House towards South Otterington on the left hand side. The pavement is quite badly damaged from large </w:t>
      </w:r>
      <w:r w:rsidR="00B32B34" w:rsidRPr="00B32B34">
        <w:rPr>
          <w:rFonts w:ascii="Arial" w:hAnsi="Arial" w:cs="Arial"/>
          <w:bCs/>
          <w:sz w:val="24"/>
          <w:szCs w:val="24"/>
        </w:rPr>
        <w:t>vehicles been forced onto the pavement while passing</w:t>
      </w:r>
      <w:r w:rsidR="00AD4FAE">
        <w:rPr>
          <w:rFonts w:ascii="Arial" w:hAnsi="Arial" w:cs="Arial"/>
          <w:bCs/>
          <w:sz w:val="24"/>
          <w:szCs w:val="24"/>
        </w:rPr>
        <w:t xml:space="preserve"> other vehicles</w:t>
      </w:r>
      <w:r w:rsidR="00677A57">
        <w:rPr>
          <w:rFonts w:ascii="Arial" w:hAnsi="Arial" w:cs="Arial"/>
          <w:bCs/>
          <w:sz w:val="24"/>
          <w:szCs w:val="24"/>
        </w:rPr>
        <w:t>.</w:t>
      </w:r>
    </w:p>
    <w:p w:rsidR="00050B6B" w:rsidRPr="00B32B34" w:rsidRDefault="00B32B34" w:rsidP="00050B6B">
      <w:pPr>
        <w:suppressAutoHyphens/>
        <w:autoSpaceDN w:val="0"/>
        <w:spacing w:line="240" w:lineRule="auto"/>
        <w:textAlignment w:val="baseline"/>
        <w:rPr>
          <w:rFonts w:ascii="Arial" w:hAnsi="Arial" w:cs="Arial"/>
          <w:bCs/>
          <w:sz w:val="24"/>
          <w:szCs w:val="24"/>
        </w:rPr>
      </w:pPr>
      <w:r w:rsidRPr="00B32B34">
        <w:rPr>
          <w:rFonts w:ascii="Arial" w:hAnsi="Arial" w:cs="Arial"/>
          <w:bCs/>
          <w:sz w:val="24"/>
          <w:szCs w:val="24"/>
        </w:rPr>
        <w:t xml:space="preserve">The Chair urged residents to report the state of the pavements on the NYC website. If enough residents report the matter it is more likely action will be taken sooner. </w:t>
      </w:r>
    </w:p>
    <w:p w:rsidR="00050B6B" w:rsidRPr="00C27DBA"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Police Report – December 2024</w:t>
      </w:r>
    </w:p>
    <w:p w:rsidR="00C27DBA" w:rsidRPr="00C27DBA" w:rsidRDefault="00C27DBA" w:rsidP="00C27DBA">
      <w:pPr>
        <w:suppressAutoHyphens/>
        <w:autoSpaceDN w:val="0"/>
        <w:spacing w:line="240" w:lineRule="auto"/>
        <w:textAlignment w:val="baseline"/>
        <w:rPr>
          <w:rFonts w:ascii="Arial" w:hAnsi="Arial" w:cs="Arial"/>
          <w:bCs/>
          <w:sz w:val="24"/>
          <w:szCs w:val="24"/>
        </w:rPr>
      </w:pPr>
      <w:r w:rsidRPr="00C27DBA">
        <w:rPr>
          <w:rFonts w:ascii="Arial" w:hAnsi="Arial" w:cs="Arial"/>
          <w:bCs/>
          <w:sz w:val="24"/>
          <w:szCs w:val="24"/>
        </w:rPr>
        <w:t xml:space="preserve">The police report showed no crimes for this period. </w:t>
      </w:r>
    </w:p>
    <w:p w:rsidR="00050B6B" w:rsidRPr="006B7762"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Approval of Meeting Minutes held on Tuesday 26</w:t>
      </w:r>
      <w:r w:rsidRPr="00050B6B">
        <w:rPr>
          <w:rFonts w:ascii="Arial" w:hAnsi="Arial" w:cs="Arial"/>
          <w:b/>
          <w:bCs/>
          <w:sz w:val="24"/>
          <w:szCs w:val="24"/>
          <w:vertAlign w:val="superscript"/>
        </w:rPr>
        <w:t>th</w:t>
      </w:r>
      <w:r w:rsidRPr="00050B6B">
        <w:rPr>
          <w:rFonts w:ascii="Arial" w:hAnsi="Arial" w:cs="Arial"/>
          <w:b/>
          <w:bCs/>
          <w:sz w:val="24"/>
          <w:szCs w:val="24"/>
        </w:rPr>
        <w:t xml:space="preserve"> November 2024</w:t>
      </w:r>
    </w:p>
    <w:p w:rsidR="006B7762" w:rsidRPr="006B7762" w:rsidRDefault="006B7762" w:rsidP="006B7762">
      <w:pPr>
        <w:suppressAutoHyphens/>
        <w:autoSpaceDN w:val="0"/>
        <w:spacing w:line="240" w:lineRule="auto"/>
        <w:textAlignment w:val="baseline"/>
        <w:rPr>
          <w:rFonts w:ascii="Arial" w:hAnsi="Arial" w:cs="Arial"/>
          <w:bCs/>
          <w:sz w:val="24"/>
          <w:szCs w:val="24"/>
        </w:rPr>
      </w:pPr>
      <w:r w:rsidRPr="006B7762">
        <w:rPr>
          <w:rFonts w:ascii="Arial" w:hAnsi="Arial" w:cs="Arial"/>
          <w:bCs/>
          <w:sz w:val="24"/>
          <w:szCs w:val="24"/>
        </w:rPr>
        <w:t xml:space="preserve">Cllr B. Stockdale and Cllr P. Hodgson approved the minutes as a true record. </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Matters Arising</w:t>
      </w:r>
      <w:r w:rsidR="006B7762">
        <w:rPr>
          <w:rFonts w:ascii="Arial" w:hAnsi="Arial" w:cs="Arial"/>
          <w:b/>
          <w:bCs/>
          <w:sz w:val="24"/>
          <w:szCs w:val="24"/>
        </w:rPr>
        <w:t xml:space="preserve"> </w:t>
      </w:r>
      <w:r w:rsidR="006B7762">
        <w:rPr>
          <w:rFonts w:ascii="Arial" w:hAnsi="Arial" w:cs="Arial"/>
          <w:bCs/>
          <w:sz w:val="24"/>
          <w:szCs w:val="24"/>
        </w:rPr>
        <w:t>- None</w:t>
      </w:r>
    </w:p>
    <w:p w:rsidR="009F65D5" w:rsidRDefault="009F65D5" w:rsidP="009F65D5">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Update from TLM VAS Funding Village Meeting/HGV Weight Limit Through TLM</w:t>
      </w:r>
    </w:p>
    <w:p w:rsidR="009F65D5" w:rsidRDefault="009F65D5" w:rsidP="009F65D5">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Cllr P. Hodgson had made some enquires about the road and has discovered that the road through TLM is a yellow route and NYC are </w:t>
      </w:r>
      <w:r w:rsidR="00AD4FAE">
        <w:rPr>
          <w:rFonts w:ascii="Arial" w:hAnsi="Arial" w:cs="Arial"/>
          <w:bCs/>
          <w:sz w:val="24"/>
          <w:szCs w:val="24"/>
        </w:rPr>
        <w:t>responsible</w:t>
      </w:r>
      <w:r>
        <w:rPr>
          <w:rFonts w:ascii="Arial" w:hAnsi="Arial" w:cs="Arial"/>
          <w:bCs/>
          <w:sz w:val="24"/>
          <w:szCs w:val="24"/>
        </w:rPr>
        <w:t xml:space="preserve"> for this stretch of road The weight limit for the bridge is 40.37 tons and timber loads are possibly up to 45 tons. (The bridge is in Maunby, Newby Wiske and South Otterington’s parish) Nobody at NYC seems to know whether it is a timber route but they are finding out. </w:t>
      </w:r>
    </w:p>
    <w:p w:rsidR="004A3F5A" w:rsidRDefault="009F65D5" w:rsidP="009F65D5">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meeting at Thief Hole organised by the chair to assess the support by the residents to help fund the purchase of VAS signs revealed that each resident is willing to pay an average of £20 - £</w:t>
      </w:r>
      <w:r w:rsidR="004A3F5A">
        <w:rPr>
          <w:rFonts w:ascii="Arial" w:hAnsi="Arial" w:cs="Arial"/>
          <w:bCs/>
          <w:sz w:val="24"/>
          <w:szCs w:val="24"/>
        </w:rPr>
        <w:t xml:space="preserve">30, this will not be enough to raise the £9,000 needed to purchase two signs. </w:t>
      </w:r>
    </w:p>
    <w:p w:rsidR="009F65D5" w:rsidRDefault="004A3F5A" w:rsidP="009F65D5">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discussion at the meeting favoured the idea of asking the children in the village to draw signs and display them. This may be a cheaper option. The Parish Council agreed that they could hold a competition and display the winning design. The Parish Council also explored the option of having ‘village gates’ to give the effect of entering an area</w:t>
      </w:r>
      <w:r w:rsidR="0033657A">
        <w:rPr>
          <w:rFonts w:ascii="Arial" w:hAnsi="Arial" w:cs="Arial"/>
          <w:bCs/>
          <w:sz w:val="24"/>
          <w:szCs w:val="24"/>
        </w:rPr>
        <w:t xml:space="preserve"> which requires </w:t>
      </w:r>
      <w:r w:rsidR="00AD4FAE">
        <w:rPr>
          <w:rFonts w:ascii="Arial" w:hAnsi="Arial" w:cs="Arial"/>
          <w:bCs/>
          <w:sz w:val="24"/>
          <w:szCs w:val="24"/>
        </w:rPr>
        <w:t xml:space="preserve">more careful </w:t>
      </w:r>
      <w:r w:rsidR="0033657A">
        <w:rPr>
          <w:rFonts w:ascii="Arial" w:hAnsi="Arial" w:cs="Arial"/>
          <w:bCs/>
          <w:sz w:val="24"/>
          <w:szCs w:val="24"/>
        </w:rPr>
        <w:t>driving.</w:t>
      </w:r>
    </w:p>
    <w:p w:rsidR="0033657A" w:rsidRDefault="0033657A" w:rsidP="009F65D5">
      <w:pPr>
        <w:suppressAutoHyphens/>
        <w:autoSpaceDN w:val="0"/>
        <w:spacing w:line="240" w:lineRule="auto"/>
        <w:textAlignment w:val="baseline"/>
        <w:rPr>
          <w:rFonts w:ascii="Arial" w:hAnsi="Arial" w:cs="Arial"/>
          <w:bCs/>
          <w:sz w:val="24"/>
          <w:szCs w:val="24"/>
        </w:rPr>
      </w:pPr>
      <w:r>
        <w:rPr>
          <w:rFonts w:ascii="Arial" w:hAnsi="Arial" w:cs="Arial"/>
          <w:bCs/>
          <w:sz w:val="24"/>
          <w:szCs w:val="24"/>
        </w:rPr>
        <w:lastRenderedPageBreak/>
        <w:t xml:space="preserve">The chair informed the Parish Council that our bid to raise funds </w:t>
      </w:r>
      <w:r w:rsidR="00AD4FAE">
        <w:rPr>
          <w:rFonts w:ascii="Arial" w:hAnsi="Arial" w:cs="Arial"/>
          <w:bCs/>
          <w:sz w:val="24"/>
          <w:szCs w:val="24"/>
        </w:rPr>
        <w:t xml:space="preserve">for the purchase of VAS signs </w:t>
      </w:r>
      <w:r>
        <w:rPr>
          <w:rFonts w:ascii="Arial" w:hAnsi="Arial" w:cs="Arial"/>
          <w:bCs/>
          <w:sz w:val="24"/>
          <w:szCs w:val="24"/>
        </w:rPr>
        <w:t>at Tesco stores was unsuccessful.</w:t>
      </w:r>
    </w:p>
    <w:p w:rsidR="004A3F5A" w:rsidRPr="009F65D5" w:rsidRDefault="0033657A" w:rsidP="009F65D5">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chair and clerk will contact Highways to find out if the children’s signs</w:t>
      </w:r>
      <w:r w:rsidR="00AD4FAE">
        <w:rPr>
          <w:rFonts w:ascii="Arial" w:hAnsi="Arial" w:cs="Arial"/>
          <w:bCs/>
          <w:sz w:val="24"/>
          <w:szCs w:val="24"/>
        </w:rPr>
        <w:t xml:space="preserve"> are an option and how we</w:t>
      </w:r>
      <w:r>
        <w:rPr>
          <w:rFonts w:ascii="Arial" w:hAnsi="Arial" w:cs="Arial"/>
          <w:bCs/>
          <w:sz w:val="24"/>
          <w:szCs w:val="24"/>
        </w:rPr>
        <w:t xml:space="preserve"> go forward.</w:t>
      </w:r>
    </w:p>
    <w:p w:rsidR="00CC2AB5" w:rsidRDefault="00CC2AB5" w:rsidP="00050B6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CC2AB5">
        <w:rPr>
          <w:rFonts w:ascii="Arial" w:hAnsi="Arial" w:cs="Arial"/>
          <w:b/>
          <w:bCs/>
          <w:sz w:val="24"/>
          <w:szCs w:val="24"/>
        </w:rPr>
        <w:t>Bio-diversity S</w:t>
      </w:r>
      <w:r>
        <w:rPr>
          <w:rFonts w:ascii="Arial" w:hAnsi="Arial" w:cs="Arial"/>
          <w:b/>
          <w:bCs/>
          <w:sz w:val="24"/>
          <w:szCs w:val="24"/>
        </w:rPr>
        <w:t>eminar 4</w:t>
      </w:r>
      <w:r w:rsidRPr="00CC2AB5">
        <w:rPr>
          <w:rFonts w:ascii="Arial" w:hAnsi="Arial" w:cs="Arial"/>
          <w:b/>
          <w:bCs/>
          <w:sz w:val="24"/>
          <w:szCs w:val="24"/>
          <w:vertAlign w:val="superscript"/>
        </w:rPr>
        <w:t>th</w:t>
      </w:r>
      <w:r>
        <w:rPr>
          <w:rFonts w:ascii="Arial" w:hAnsi="Arial" w:cs="Arial"/>
          <w:b/>
          <w:bCs/>
          <w:sz w:val="24"/>
          <w:szCs w:val="24"/>
        </w:rPr>
        <w:t xml:space="preserve"> March 2025</w:t>
      </w:r>
    </w:p>
    <w:p w:rsidR="00161BDF" w:rsidRDefault="00CC2AB5" w:rsidP="00CC2AB5">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Cllr R. Barr asked the clerk for more information about the </w:t>
      </w:r>
      <w:r w:rsidR="00161BDF">
        <w:rPr>
          <w:rFonts w:ascii="Arial" w:hAnsi="Arial" w:cs="Arial"/>
          <w:bCs/>
          <w:sz w:val="24"/>
          <w:szCs w:val="24"/>
        </w:rPr>
        <w:t xml:space="preserve">YLCA </w:t>
      </w:r>
      <w:r>
        <w:rPr>
          <w:rFonts w:ascii="Arial" w:hAnsi="Arial" w:cs="Arial"/>
          <w:bCs/>
          <w:sz w:val="24"/>
          <w:szCs w:val="24"/>
        </w:rPr>
        <w:t>seminar sent by the clerk on 13</w:t>
      </w:r>
      <w:r w:rsidRPr="00CC2AB5">
        <w:rPr>
          <w:rFonts w:ascii="Arial" w:hAnsi="Arial" w:cs="Arial"/>
          <w:bCs/>
          <w:sz w:val="24"/>
          <w:szCs w:val="24"/>
          <w:vertAlign w:val="superscript"/>
        </w:rPr>
        <w:t>th</w:t>
      </w:r>
      <w:r>
        <w:rPr>
          <w:rFonts w:ascii="Arial" w:hAnsi="Arial" w:cs="Arial"/>
          <w:bCs/>
          <w:sz w:val="24"/>
          <w:szCs w:val="24"/>
        </w:rPr>
        <w:t xml:space="preserve"> D</w:t>
      </w:r>
      <w:r w:rsidR="00161BDF">
        <w:rPr>
          <w:rFonts w:ascii="Arial" w:hAnsi="Arial" w:cs="Arial"/>
          <w:bCs/>
          <w:sz w:val="24"/>
          <w:szCs w:val="24"/>
        </w:rPr>
        <w:t>ecember.</w:t>
      </w:r>
    </w:p>
    <w:p w:rsidR="00CC2AB5" w:rsidRPr="00CC2AB5" w:rsidRDefault="00161BDF" w:rsidP="00CC2AB5">
      <w:pPr>
        <w:suppressAutoHyphens/>
        <w:autoSpaceDN w:val="0"/>
        <w:spacing w:line="240" w:lineRule="auto"/>
        <w:textAlignment w:val="baseline"/>
        <w:rPr>
          <w:rFonts w:ascii="Arial" w:hAnsi="Arial" w:cs="Arial"/>
          <w:bCs/>
          <w:sz w:val="24"/>
          <w:szCs w:val="24"/>
        </w:rPr>
      </w:pPr>
      <w:r>
        <w:rPr>
          <w:rFonts w:ascii="Arial" w:hAnsi="Arial" w:cs="Arial"/>
          <w:bCs/>
          <w:sz w:val="24"/>
          <w:szCs w:val="24"/>
        </w:rPr>
        <w:t>Clerk to action</w:t>
      </w:r>
      <w:r w:rsidR="00CC2AB5">
        <w:rPr>
          <w:rFonts w:ascii="Arial" w:hAnsi="Arial" w:cs="Arial"/>
          <w:bCs/>
          <w:sz w:val="24"/>
          <w:szCs w:val="24"/>
        </w:rPr>
        <w:t xml:space="preserve"> </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Correspondence</w:t>
      </w:r>
    </w:p>
    <w:p w:rsidR="00050B6B" w:rsidRDefault="00050B6B" w:rsidP="00CC2AB5">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 xml:space="preserve">Road Safety Surgeries </w:t>
      </w:r>
    </w:p>
    <w:p w:rsidR="007A1781" w:rsidRPr="007A1781" w:rsidRDefault="00D504A8" w:rsidP="007A1781">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have received communication from a group that formed to highlight road safety. They asked the same questions that the Parish Council raised. It was interesting to read but the Parish Council decided not to support it. </w:t>
      </w:r>
    </w:p>
    <w:p w:rsidR="00050B6B" w:rsidRDefault="00050B6B" w:rsidP="00050B6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Flooding on the A168 South of TLS</w:t>
      </w:r>
    </w:p>
    <w:p w:rsidR="00D504A8" w:rsidRDefault="00D504A8" w:rsidP="00D504A8">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recent storms have again caused flooding along the A168 on the stretch of road between TLS and the golf club. The water runs off the adjacent fields and pools on the road, in some places it is quite deep. The Parish Council recall Highways doing some work about a year or two ago to tackle this problem. </w:t>
      </w:r>
    </w:p>
    <w:p w:rsidR="00D504A8" w:rsidRPr="00D504A8" w:rsidRDefault="00D504A8" w:rsidP="00D504A8">
      <w:pPr>
        <w:suppressAutoHyphens/>
        <w:autoSpaceDN w:val="0"/>
        <w:spacing w:line="240" w:lineRule="auto"/>
        <w:textAlignment w:val="baseline"/>
        <w:rPr>
          <w:rFonts w:ascii="Arial" w:hAnsi="Arial" w:cs="Arial"/>
          <w:bCs/>
          <w:sz w:val="24"/>
          <w:szCs w:val="24"/>
        </w:rPr>
      </w:pPr>
      <w:r>
        <w:rPr>
          <w:rFonts w:ascii="Arial" w:hAnsi="Arial" w:cs="Arial"/>
          <w:bCs/>
          <w:sz w:val="24"/>
          <w:szCs w:val="24"/>
        </w:rPr>
        <w:t>Clerk to contact Highways.</w:t>
      </w:r>
    </w:p>
    <w:p w:rsidR="00050B6B" w:rsidRDefault="00050B6B" w:rsidP="00050B6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TLM Village Notice Board Repair</w:t>
      </w:r>
    </w:p>
    <w:p w:rsidR="000A4363" w:rsidRPr="000A4363" w:rsidRDefault="000A4363" w:rsidP="000A4363">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chair will ask the joiner for a quote.</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Planning</w:t>
      </w:r>
    </w:p>
    <w:p w:rsidR="00050B6B" w:rsidRPr="00A21541" w:rsidRDefault="00050B6B" w:rsidP="00050B6B">
      <w:pPr>
        <w:pStyle w:val="ListParagraph"/>
        <w:rPr>
          <w:rFonts w:ascii="Arial" w:hAnsi="Arial" w:cs="Arial"/>
          <w:bCs/>
          <w:sz w:val="24"/>
          <w:szCs w:val="24"/>
        </w:rPr>
      </w:pPr>
      <w:r w:rsidRPr="00050B6B">
        <w:rPr>
          <w:rFonts w:ascii="Arial" w:hAnsi="Arial" w:cs="Arial"/>
          <w:b/>
          <w:bCs/>
          <w:sz w:val="24"/>
          <w:szCs w:val="24"/>
        </w:rPr>
        <w:t>New Applications -</w:t>
      </w:r>
      <w:r>
        <w:rPr>
          <w:rFonts w:ascii="Arial" w:hAnsi="Arial" w:cs="Arial"/>
          <w:bCs/>
          <w:sz w:val="24"/>
          <w:szCs w:val="24"/>
        </w:rPr>
        <w:t xml:space="preserve"> None</w:t>
      </w:r>
    </w:p>
    <w:p w:rsidR="00050B6B" w:rsidRPr="00050B6B" w:rsidRDefault="00050B6B" w:rsidP="00050B6B">
      <w:pPr>
        <w:rPr>
          <w:rFonts w:ascii="Arial" w:hAnsi="Arial" w:cs="Arial"/>
          <w:b/>
          <w:bCs/>
          <w:sz w:val="24"/>
          <w:szCs w:val="24"/>
        </w:rPr>
      </w:pPr>
      <w:r>
        <w:rPr>
          <w:rFonts w:ascii="Arial" w:hAnsi="Arial" w:cs="Arial"/>
          <w:bCs/>
          <w:sz w:val="24"/>
          <w:szCs w:val="24"/>
        </w:rPr>
        <w:t xml:space="preserve">          </w:t>
      </w:r>
      <w:r w:rsidRPr="00050B6B">
        <w:rPr>
          <w:rFonts w:ascii="Arial" w:hAnsi="Arial" w:cs="Arial"/>
          <w:b/>
          <w:bCs/>
          <w:sz w:val="24"/>
          <w:szCs w:val="24"/>
        </w:rPr>
        <w:t xml:space="preserve"> Granted </w:t>
      </w:r>
    </w:p>
    <w:p w:rsidR="00050B6B" w:rsidRPr="00050B6B" w:rsidRDefault="00050B6B"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Application for alterations and extension to existing dwelling. Laurel Dene, Main Street, Thornton-le-Moor. ZB24/02019/FUL</w:t>
      </w:r>
    </w:p>
    <w:p w:rsidR="00050B6B" w:rsidRPr="00050B6B" w:rsidRDefault="00050B6B"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Application for Listed Building Consent for alterations and extension to existing listed building as amended 22.11.2024. Laurel Dene, Main Street, Thornton-le-Moor. ZB24/02020/LBC</w:t>
      </w:r>
    </w:p>
    <w:p w:rsidR="00050B6B" w:rsidRPr="00050B6B" w:rsidRDefault="00050B6B" w:rsidP="00050B6B">
      <w:pPr>
        <w:rPr>
          <w:rFonts w:ascii="Arial" w:hAnsi="Arial" w:cs="Arial"/>
          <w:b/>
          <w:bCs/>
          <w:sz w:val="24"/>
          <w:szCs w:val="24"/>
        </w:rPr>
      </w:pPr>
      <w:r w:rsidRPr="00050B6B">
        <w:rPr>
          <w:rFonts w:ascii="Arial" w:hAnsi="Arial" w:cs="Arial"/>
          <w:b/>
          <w:bCs/>
          <w:sz w:val="24"/>
          <w:szCs w:val="24"/>
        </w:rPr>
        <w:t xml:space="preserve">           Refused </w:t>
      </w:r>
    </w:p>
    <w:p w:rsidR="00050B6B" w:rsidRPr="00050B6B" w:rsidRDefault="00050B6B" w:rsidP="00050B6B">
      <w:pPr>
        <w:pStyle w:val="ListParagraph"/>
        <w:numPr>
          <w:ilvl w:val="0"/>
          <w:numId w:val="7"/>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Creation of a replacement workshop (Use Class B2) Church Farmhouse, Thornton-le-Street, Thirsk. ZB23/01088/FUL</w:t>
      </w:r>
    </w:p>
    <w:p w:rsidR="00050B6B" w:rsidRPr="00050B6B" w:rsidRDefault="00050B6B" w:rsidP="00050B6B">
      <w:pPr>
        <w:pStyle w:val="ListParagraph"/>
        <w:numPr>
          <w:ilvl w:val="0"/>
          <w:numId w:val="7"/>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Proposed agricultural workers dwelling &amp; detached single garage. Bells Farm, Thornton-le-Moor. 23/00683/FUL</w:t>
      </w:r>
    </w:p>
    <w:p w:rsidR="00050B6B" w:rsidRPr="00050B6B" w:rsidRDefault="00050B6B" w:rsidP="00050B6B">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Finance</w:t>
      </w:r>
    </w:p>
    <w:p w:rsidR="00AD4FAE" w:rsidRPr="00AD4FAE" w:rsidRDefault="00AD4FAE"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AD4FAE">
        <w:rPr>
          <w:rFonts w:ascii="Arial" w:hAnsi="Arial" w:cs="Arial"/>
          <w:b/>
          <w:bCs/>
          <w:sz w:val="24"/>
          <w:szCs w:val="24"/>
        </w:rPr>
        <w:t>Bank Balance</w:t>
      </w:r>
    </w:p>
    <w:p w:rsidR="00050B6B" w:rsidRDefault="00050B6B" w:rsidP="00AD4FAE">
      <w:pPr>
        <w:pStyle w:val="ListParagraph"/>
        <w:suppressAutoHyphens/>
        <w:autoSpaceDN w:val="0"/>
        <w:spacing w:line="240" w:lineRule="auto"/>
        <w:ind w:left="1440"/>
        <w:contextualSpacing w:val="0"/>
        <w:textAlignment w:val="baseline"/>
        <w:rPr>
          <w:rFonts w:ascii="Arial" w:hAnsi="Arial" w:cs="Arial"/>
          <w:bCs/>
          <w:sz w:val="24"/>
          <w:szCs w:val="24"/>
        </w:rPr>
      </w:pPr>
      <w:r>
        <w:rPr>
          <w:rFonts w:ascii="Arial" w:hAnsi="Arial" w:cs="Arial"/>
          <w:bCs/>
          <w:sz w:val="24"/>
          <w:szCs w:val="24"/>
        </w:rPr>
        <w:t>Parish Council Bank Balance as of 30/12/2024 - £7,280.86</w:t>
      </w:r>
    </w:p>
    <w:p w:rsidR="00050B6B" w:rsidRPr="00050B6B" w:rsidRDefault="00050B6B"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lastRenderedPageBreak/>
        <w:t xml:space="preserve">Money Received </w:t>
      </w:r>
    </w:p>
    <w:p w:rsidR="00050B6B" w:rsidRDefault="00050B6B" w:rsidP="00050B6B">
      <w:pPr>
        <w:pStyle w:val="ListParagraph"/>
        <w:ind w:left="1440"/>
        <w:rPr>
          <w:rFonts w:ascii="Arial" w:hAnsi="Arial" w:cs="Arial"/>
          <w:bCs/>
          <w:sz w:val="24"/>
          <w:szCs w:val="24"/>
        </w:rPr>
      </w:pPr>
      <w:r>
        <w:rPr>
          <w:rFonts w:ascii="Arial" w:hAnsi="Arial" w:cs="Arial"/>
          <w:bCs/>
          <w:sz w:val="24"/>
          <w:szCs w:val="24"/>
        </w:rPr>
        <w:t xml:space="preserve">NYC Locality funding for bench repair &amp; TLS village name sign £500 </w:t>
      </w:r>
    </w:p>
    <w:p w:rsidR="00050B6B" w:rsidRPr="00050B6B" w:rsidRDefault="00050B6B"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Expenses Paid</w:t>
      </w:r>
    </w:p>
    <w:p w:rsidR="00050B6B" w:rsidRDefault="00050B6B" w:rsidP="00050B6B">
      <w:pPr>
        <w:pStyle w:val="ListParagraph"/>
        <w:ind w:left="1440"/>
        <w:rPr>
          <w:rFonts w:ascii="Arial" w:hAnsi="Arial" w:cs="Arial"/>
          <w:bCs/>
          <w:sz w:val="24"/>
          <w:szCs w:val="24"/>
        </w:rPr>
      </w:pPr>
      <w:r>
        <w:rPr>
          <w:rFonts w:ascii="Arial" w:hAnsi="Arial" w:cs="Arial"/>
          <w:bCs/>
          <w:sz w:val="24"/>
          <w:szCs w:val="24"/>
        </w:rPr>
        <w:t>HMRC Clerk’s PAYE £14.20</w:t>
      </w:r>
    </w:p>
    <w:p w:rsidR="00050B6B" w:rsidRPr="00050B6B" w:rsidRDefault="00050B6B" w:rsidP="00050B6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050B6B">
        <w:rPr>
          <w:rFonts w:ascii="Arial" w:hAnsi="Arial" w:cs="Arial"/>
          <w:b/>
          <w:bCs/>
          <w:sz w:val="24"/>
          <w:szCs w:val="24"/>
        </w:rPr>
        <w:t>Expenses to Pay</w:t>
      </w:r>
    </w:p>
    <w:p w:rsidR="00050B6B" w:rsidRDefault="00050B6B" w:rsidP="00050B6B">
      <w:pPr>
        <w:pStyle w:val="ListParagraph"/>
        <w:ind w:left="1440"/>
        <w:rPr>
          <w:rFonts w:ascii="Arial" w:hAnsi="Arial" w:cs="Arial"/>
          <w:bCs/>
          <w:sz w:val="24"/>
          <w:szCs w:val="24"/>
        </w:rPr>
      </w:pPr>
      <w:r>
        <w:rPr>
          <w:rFonts w:ascii="Arial" w:hAnsi="Arial" w:cs="Arial"/>
          <w:bCs/>
          <w:sz w:val="24"/>
          <w:szCs w:val="24"/>
        </w:rPr>
        <w:t>Clerk’s Salary £246.53</w:t>
      </w:r>
    </w:p>
    <w:p w:rsidR="00050B6B" w:rsidRDefault="00050B6B" w:rsidP="00050B6B">
      <w:pPr>
        <w:pStyle w:val="ListParagraph"/>
        <w:ind w:left="1440"/>
        <w:rPr>
          <w:rFonts w:ascii="Arial" w:hAnsi="Arial" w:cs="Arial"/>
          <w:bCs/>
          <w:sz w:val="24"/>
          <w:szCs w:val="24"/>
        </w:rPr>
      </w:pPr>
      <w:r>
        <w:rPr>
          <w:rFonts w:ascii="Arial" w:hAnsi="Arial" w:cs="Arial"/>
          <w:bCs/>
          <w:sz w:val="24"/>
          <w:szCs w:val="24"/>
        </w:rPr>
        <w:t>(Oct – Dec 2024)</w:t>
      </w:r>
    </w:p>
    <w:p w:rsidR="000A4363" w:rsidRDefault="000A4363" w:rsidP="00050B6B">
      <w:pPr>
        <w:pStyle w:val="ListParagraph"/>
        <w:ind w:left="1440"/>
        <w:rPr>
          <w:rFonts w:ascii="Arial" w:hAnsi="Arial" w:cs="Arial"/>
          <w:bCs/>
          <w:sz w:val="24"/>
          <w:szCs w:val="24"/>
        </w:rPr>
      </w:pPr>
    </w:p>
    <w:p w:rsidR="000A4363" w:rsidRDefault="000A4363" w:rsidP="00050B6B">
      <w:pPr>
        <w:pStyle w:val="ListParagraph"/>
        <w:ind w:left="1440"/>
        <w:rPr>
          <w:rFonts w:ascii="Arial" w:hAnsi="Arial" w:cs="Arial"/>
          <w:bCs/>
          <w:sz w:val="24"/>
          <w:szCs w:val="24"/>
        </w:rPr>
      </w:pPr>
      <w:r>
        <w:rPr>
          <w:rFonts w:ascii="Arial" w:hAnsi="Arial" w:cs="Arial"/>
          <w:bCs/>
          <w:sz w:val="24"/>
          <w:szCs w:val="24"/>
        </w:rPr>
        <w:t xml:space="preserve">The Parish Council approved expenses. </w:t>
      </w:r>
    </w:p>
    <w:p w:rsidR="000A4363" w:rsidRPr="001C0984" w:rsidRDefault="000A4363" w:rsidP="00050B6B">
      <w:pPr>
        <w:pStyle w:val="ListParagraph"/>
        <w:ind w:left="1440"/>
        <w:rPr>
          <w:rFonts w:ascii="Arial" w:hAnsi="Arial" w:cs="Arial"/>
          <w:bCs/>
          <w:sz w:val="24"/>
          <w:szCs w:val="24"/>
        </w:rPr>
      </w:pPr>
    </w:p>
    <w:p w:rsidR="00907650" w:rsidRPr="00907650" w:rsidRDefault="00907650" w:rsidP="00050B6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Pr>
          <w:rFonts w:ascii="Arial" w:hAnsi="Arial" w:cs="Arial"/>
          <w:b/>
          <w:color w:val="1F1F1F"/>
          <w:sz w:val="24"/>
          <w:szCs w:val="24"/>
          <w:shd w:val="clear" w:color="auto" w:fill="FFFFFF"/>
        </w:rPr>
        <w:t xml:space="preserve">Any Other Business </w:t>
      </w:r>
    </w:p>
    <w:p w:rsidR="000A4363" w:rsidRDefault="00907650" w:rsidP="00907650">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907650">
        <w:rPr>
          <w:rFonts w:ascii="Arial" w:hAnsi="Arial" w:cs="Arial"/>
          <w:b/>
          <w:color w:val="1F1F1F"/>
          <w:sz w:val="24"/>
          <w:szCs w:val="24"/>
          <w:shd w:val="clear" w:color="auto" w:fill="FFFFFF"/>
        </w:rPr>
        <w:t>Town and Parish Council Survey for North Yorkshire Council Gypsy and Traveller Accommodation Assessment (GTAA) 2024/25</w:t>
      </w:r>
      <w:r w:rsidR="00050B6B" w:rsidRPr="00907650">
        <w:rPr>
          <w:rFonts w:ascii="Arial" w:hAnsi="Arial" w:cs="Arial"/>
          <w:b/>
          <w:bCs/>
          <w:sz w:val="24"/>
          <w:szCs w:val="24"/>
        </w:rPr>
        <w:t xml:space="preserve"> </w:t>
      </w:r>
    </w:p>
    <w:p w:rsidR="005064E5" w:rsidRDefault="00D1104D" w:rsidP="00334B5E">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North Yorkshire Council are acting after the government issued a document highlighting their revised Planning Policy for Traveller Sites. </w:t>
      </w:r>
      <w:r w:rsidR="005064E5">
        <w:rPr>
          <w:rFonts w:ascii="Arial" w:eastAsia="Times New Roman" w:hAnsi="Arial" w:cs="Arial"/>
          <w:color w:val="222222"/>
          <w:sz w:val="24"/>
          <w:szCs w:val="24"/>
          <w:lang w:eastAsia="en-GB"/>
        </w:rPr>
        <w:t xml:space="preserve">NYC need to assess the requirement for each Local Planning Authority and set plot targets to meet the needs. </w:t>
      </w:r>
    </w:p>
    <w:p w:rsidR="00D1104D" w:rsidRDefault="005064E5" w:rsidP="00334B5E">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NYC are working through this process and are preparing a new Local Plan for North Yorkshire to cover the timescale 2023 – 2045. </w:t>
      </w:r>
      <w:r w:rsidR="00D1104D">
        <w:rPr>
          <w:rFonts w:ascii="Arial" w:eastAsia="Times New Roman" w:hAnsi="Arial" w:cs="Arial"/>
          <w:color w:val="222222"/>
          <w:sz w:val="24"/>
          <w:szCs w:val="24"/>
          <w:lang w:eastAsia="en-GB"/>
        </w:rPr>
        <w:t xml:space="preserve"> </w:t>
      </w:r>
    </w:p>
    <w:p w:rsidR="00334B5E" w:rsidRPr="005064E5" w:rsidRDefault="00334B5E" w:rsidP="005064E5">
      <w:pPr>
        <w:shd w:val="clear" w:color="auto" w:fill="FFFFFF"/>
        <w:spacing w:after="0" w:line="240" w:lineRule="auto"/>
        <w:rPr>
          <w:rFonts w:ascii="Arial" w:eastAsia="Times New Roman" w:hAnsi="Arial" w:cs="Arial"/>
          <w:color w:val="222222"/>
          <w:sz w:val="24"/>
          <w:szCs w:val="24"/>
          <w:lang w:eastAsia="en-GB"/>
        </w:rPr>
      </w:pPr>
    </w:p>
    <w:p w:rsidR="00334B5E" w:rsidRDefault="005064E5" w:rsidP="00334B5E">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Completing </w:t>
      </w:r>
      <w:r w:rsidR="00334B5E" w:rsidRPr="00334B5E">
        <w:rPr>
          <w:rFonts w:ascii="Arial" w:eastAsia="Times New Roman" w:hAnsi="Arial" w:cs="Arial"/>
          <w:color w:val="222222"/>
          <w:sz w:val="24"/>
          <w:szCs w:val="24"/>
          <w:lang w:eastAsia="en-GB"/>
        </w:rPr>
        <w:t>a Gypsy and Traveller Accommodation Assessment</w:t>
      </w:r>
      <w:r>
        <w:rPr>
          <w:rFonts w:ascii="Arial" w:eastAsia="Times New Roman" w:hAnsi="Arial" w:cs="Arial"/>
          <w:color w:val="222222"/>
          <w:sz w:val="24"/>
          <w:szCs w:val="24"/>
          <w:lang w:eastAsia="en-GB"/>
        </w:rPr>
        <w:t xml:space="preserve"> is an important part of the assessment</w:t>
      </w:r>
      <w:r w:rsidR="00334B5E" w:rsidRPr="00334B5E">
        <w:rPr>
          <w:rFonts w:ascii="Arial" w:eastAsia="Times New Roman" w:hAnsi="Arial" w:cs="Arial"/>
          <w:color w:val="222222"/>
          <w:sz w:val="24"/>
          <w:szCs w:val="24"/>
          <w:lang w:eastAsia="en-GB"/>
        </w:rPr>
        <w:t>. The Council has commissioned Opinion Research Services (ORS) to produce a robust and objective assessment which will establish what level of genuine need for Traveller accommodation exists within North Yorkshire for the period up to 2045.  </w:t>
      </w:r>
    </w:p>
    <w:p w:rsidR="00334B5E" w:rsidRDefault="00334B5E" w:rsidP="00334B5E">
      <w:pPr>
        <w:shd w:val="clear" w:color="auto" w:fill="FFFFFF"/>
        <w:spacing w:after="0" w:line="240" w:lineRule="auto"/>
        <w:rPr>
          <w:rFonts w:ascii="Arial" w:eastAsia="Times New Roman" w:hAnsi="Arial" w:cs="Arial"/>
          <w:color w:val="222222"/>
          <w:sz w:val="24"/>
          <w:szCs w:val="24"/>
          <w:lang w:eastAsia="en-GB"/>
        </w:rPr>
      </w:pPr>
    </w:p>
    <w:p w:rsidR="00334B5E" w:rsidRDefault="00334B5E" w:rsidP="00334B5E">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Cllr R. Barr and Cllr B. Stockdale will complete the assessment. The deadline for completion is 30</w:t>
      </w:r>
      <w:r w:rsidRPr="00334B5E">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March 2025.</w:t>
      </w:r>
    </w:p>
    <w:p w:rsidR="00334B5E" w:rsidRPr="00334B5E" w:rsidRDefault="00334B5E" w:rsidP="00334B5E">
      <w:pPr>
        <w:shd w:val="clear" w:color="auto" w:fill="FFFFFF"/>
        <w:spacing w:after="0" w:line="240" w:lineRule="auto"/>
        <w:rPr>
          <w:rFonts w:ascii="Arial" w:eastAsia="Times New Roman" w:hAnsi="Arial" w:cs="Arial"/>
          <w:color w:val="222222"/>
          <w:sz w:val="24"/>
          <w:szCs w:val="24"/>
          <w:lang w:eastAsia="en-GB"/>
        </w:rPr>
      </w:pPr>
    </w:p>
    <w:p w:rsidR="00334B5E" w:rsidRDefault="00334B5E" w:rsidP="00334B5E">
      <w:pPr>
        <w:pStyle w:val="ListParagraph"/>
        <w:numPr>
          <w:ilvl w:val="1"/>
          <w:numId w:val="3"/>
        </w:numPr>
        <w:suppressAutoHyphens/>
        <w:autoSpaceDN w:val="0"/>
        <w:spacing w:line="240" w:lineRule="auto"/>
        <w:textAlignment w:val="baseline"/>
        <w:rPr>
          <w:rFonts w:ascii="Arial" w:hAnsi="Arial" w:cs="Arial"/>
          <w:b/>
          <w:bCs/>
          <w:sz w:val="24"/>
          <w:szCs w:val="24"/>
        </w:rPr>
      </w:pPr>
      <w:r>
        <w:rPr>
          <w:rFonts w:ascii="Arial" w:hAnsi="Arial" w:cs="Arial"/>
          <w:b/>
          <w:bCs/>
          <w:sz w:val="24"/>
          <w:szCs w:val="24"/>
        </w:rPr>
        <w:t>Proposed Battery Storage Plant East of Thirsk</w:t>
      </w:r>
    </w:p>
    <w:p w:rsidR="00334B5E" w:rsidRPr="00334B5E" w:rsidRDefault="00334B5E" w:rsidP="00334B5E">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discussed the proposal. </w:t>
      </w:r>
    </w:p>
    <w:p w:rsidR="00F516E1" w:rsidRPr="00334B5E" w:rsidRDefault="00050B6B" w:rsidP="00334B5E">
      <w:pPr>
        <w:pStyle w:val="ListParagraph"/>
        <w:numPr>
          <w:ilvl w:val="0"/>
          <w:numId w:val="3"/>
        </w:numPr>
        <w:suppressAutoHyphens/>
        <w:autoSpaceDN w:val="0"/>
        <w:spacing w:line="240" w:lineRule="auto"/>
        <w:contextualSpacing w:val="0"/>
        <w:textAlignment w:val="baseline"/>
        <w:rPr>
          <w:b/>
          <w:bCs/>
        </w:rPr>
      </w:pPr>
      <w:r w:rsidRPr="00050B6B">
        <w:rPr>
          <w:rFonts w:ascii="Arial" w:hAnsi="Arial" w:cs="Arial"/>
          <w:b/>
          <w:bCs/>
          <w:sz w:val="24"/>
          <w:szCs w:val="24"/>
        </w:rPr>
        <w:t>Date and Time of next meeting</w:t>
      </w:r>
    </w:p>
    <w:p w:rsidR="00D9625F" w:rsidRDefault="00D9625F" w:rsidP="00D9625F">
      <w:pPr>
        <w:ind w:left="360"/>
        <w:rPr>
          <w:rFonts w:ascii="Arial" w:hAnsi="Arial" w:cs="Arial"/>
          <w:sz w:val="24"/>
          <w:szCs w:val="24"/>
        </w:rPr>
      </w:pPr>
      <w:r>
        <w:rPr>
          <w:rFonts w:ascii="Arial" w:hAnsi="Arial" w:cs="Arial"/>
          <w:sz w:val="24"/>
          <w:szCs w:val="24"/>
        </w:rPr>
        <w:t xml:space="preserve">The next meeting will be held at </w:t>
      </w:r>
      <w:r w:rsidR="0011249D">
        <w:rPr>
          <w:rFonts w:ascii="Arial" w:hAnsi="Arial" w:cs="Arial"/>
          <w:b/>
          <w:sz w:val="24"/>
          <w:szCs w:val="24"/>
        </w:rPr>
        <w:t>7</w:t>
      </w:r>
      <w:r w:rsidRPr="00D9625F">
        <w:rPr>
          <w:rFonts w:ascii="Arial" w:hAnsi="Arial" w:cs="Arial"/>
          <w:b/>
          <w:sz w:val="24"/>
          <w:szCs w:val="24"/>
        </w:rPr>
        <w:t>.00pm</w:t>
      </w:r>
      <w:r>
        <w:rPr>
          <w:rFonts w:ascii="Arial" w:hAnsi="Arial" w:cs="Arial"/>
          <w:b/>
          <w:sz w:val="24"/>
          <w:szCs w:val="24"/>
        </w:rPr>
        <w:t xml:space="preserve"> </w:t>
      </w:r>
      <w:r w:rsidRPr="00D9625F">
        <w:rPr>
          <w:rFonts w:ascii="Arial" w:hAnsi="Arial" w:cs="Arial"/>
          <w:sz w:val="24"/>
          <w:szCs w:val="24"/>
        </w:rPr>
        <w:t>on</w:t>
      </w:r>
      <w:r w:rsidR="00381244">
        <w:rPr>
          <w:rFonts w:ascii="Arial" w:hAnsi="Arial" w:cs="Arial"/>
          <w:b/>
          <w:sz w:val="24"/>
          <w:szCs w:val="24"/>
        </w:rPr>
        <w:t xml:space="preserve"> Tu</w:t>
      </w:r>
      <w:r>
        <w:rPr>
          <w:rFonts w:ascii="Arial" w:hAnsi="Arial" w:cs="Arial"/>
          <w:b/>
          <w:sz w:val="24"/>
          <w:szCs w:val="24"/>
        </w:rPr>
        <w:t xml:space="preserve">esday </w:t>
      </w:r>
      <w:r w:rsidR="00050B6B">
        <w:rPr>
          <w:rFonts w:ascii="Arial" w:hAnsi="Arial" w:cs="Arial"/>
          <w:b/>
          <w:sz w:val="24"/>
          <w:szCs w:val="24"/>
        </w:rPr>
        <w:t>4</w:t>
      </w:r>
      <w:r w:rsidR="00050B6B" w:rsidRPr="00050B6B">
        <w:rPr>
          <w:rFonts w:ascii="Arial" w:hAnsi="Arial" w:cs="Arial"/>
          <w:b/>
          <w:sz w:val="24"/>
          <w:szCs w:val="24"/>
          <w:vertAlign w:val="superscript"/>
        </w:rPr>
        <w:t>th</w:t>
      </w:r>
      <w:r w:rsidR="00050B6B">
        <w:rPr>
          <w:rFonts w:ascii="Arial" w:hAnsi="Arial" w:cs="Arial"/>
          <w:b/>
          <w:sz w:val="24"/>
          <w:szCs w:val="24"/>
        </w:rPr>
        <w:t xml:space="preserve"> March </w:t>
      </w:r>
      <w:r>
        <w:rPr>
          <w:rFonts w:ascii="Arial" w:hAnsi="Arial" w:cs="Arial"/>
          <w:b/>
          <w:sz w:val="24"/>
          <w:szCs w:val="24"/>
        </w:rPr>
        <w:t>202</w:t>
      </w:r>
      <w:r w:rsidR="00381244">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at </w:t>
      </w:r>
      <w:r w:rsidR="007078BC">
        <w:rPr>
          <w:rFonts w:ascii="Arial" w:hAnsi="Arial" w:cs="Arial"/>
          <w:b/>
          <w:sz w:val="24"/>
          <w:szCs w:val="24"/>
        </w:rPr>
        <w:t>Thornton</w:t>
      </w:r>
      <w:r>
        <w:rPr>
          <w:rFonts w:ascii="Arial" w:hAnsi="Arial" w:cs="Arial"/>
          <w:b/>
          <w:sz w:val="24"/>
          <w:szCs w:val="24"/>
        </w:rPr>
        <w:t>–le</w:t>
      </w:r>
      <w:r w:rsidR="00D24F6B">
        <w:rPr>
          <w:rFonts w:ascii="Arial" w:hAnsi="Arial" w:cs="Arial"/>
          <w:b/>
          <w:sz w:val="24"/>
          <w:szCs w:val="24"/>
        </w:rPr>
        <w:t xml:space="preserve">–Street village hall, </w:t>
      </w:r>
      <w:r w:rsidR="00D24F6B">
        <w:rPr>
          <w:rFonts w:ascii="Arial" w:hAnsi="Arial" w:cs="Arial"/>
          <w:sz w:val="24"/>
          <w:szCs w:val="24"/>
        </w:rPr>
        <w:t xml:space="preserve">Thornton–le–Street, Thirsk, </w:t>
      </w:r>
      <w:proofErr w:type="gramStart"/>
      <w:r w:rsidR="00D24F6B">
        <w:rPr>
          <w:rFonts w:ascii="Arial" w:hAnsi="Arial" w:cs="Arial"/>
          <w:sz w:val="24"/>
          <w:szCs w:val="24"/>
        </w:rPr>
        <w:t>North</w:t>
      </w:r>
      <w:proofErr w:type="gramEnd"/>
      <w:r w:rsidR="00D24F6B">
        <w:rPr>
          <w:rFonts w:ascii="Arial" w:hAnsi="Arial" w:cs="Arial"/>
          <w:sz w:val="24"/>
          <w:szCs w:val="24"/>
        </w:rPr>
        <w:t xml:space="preserve"> Yorkshire YO7 4DS</w:t>
      </w:r>
    </w:p>
    <w:p w:rsidR="00D24F6B" w:rsidRDefault="00D24F6B" w:rsidP="00D9625F">
      <w:pPr>
        <w:ind w:left="360"/>
        <w:rPr>
          <w:rFonts w:ascii="Arial" w:hAnsi="Arial" w:cs="Arial"/>
          <w:sz w:val="24"/>
          <w:szCs w:val="24"/>
        </w:rPr>
      </w:pPr>
      <w:r>
        <w:rPr>
          <w:rFonts w:ascii="Arial" w:hAnsi="Arial" w:cs="Arial"/>
          <w:sz w:val="24"/>
          <w:szCs w:val="24"/>
        </w:rPr>
        <w:t>Signed by Chairman:</w:t>
      </w:r>
    </w:p>
    <w:p w:rsidR="00D24F6B" w:rsidRDefault="00D24F6B" w:rsidP="00D9625F">
      <w:pPr>
        <w:ind w:left="360"/>
        <w:rPr>
          <w:rFonts w:ascii="Arial" w:hAnsi="Arial" w:cs="Arial"/>
          <w:sz w:val="24"/>
          <w:szCs w:val="24"/>
        </w:rPr>
      </w:pPr>
      <w:r>
        <w:rPr>
          <w:rFonts w:ascii="Arial" w:hAnsi="Arial" w:cs="Arial"/>
          <w:sz w:val="24"/>
          <w:szCs w:val="24"/>
        </w:rPr>
        <w:t xml:space="preserve">Date: </w:t>
      </w:r>
    </w:p>
    <w:p w:rsidR="00D24F6B" w:rsidRPr="00D24F6B" w:rsidRDefault="00D24F6B" w:rsidP="00D9625F">
      <w:pPr>
        <w:ind w:left="360"/>
        <w:rPr>
          <w:rFonts w:ascii="Arial" w:hAnsi="Arial" w:cs="Arial"/>
          <w:sz w:val="24"/>
          <w:szCs w:val="24"/>
        </w:rPr>
      </w:pPr>
    </w:p>
    <w:p w:rsidR="00043150" w:rsidRPr="00D24F6B" w:rsidRDefault="00043150" w:rsidP="00D24F6B">
      <w:pPr>
        <w:rPr>
          <w:rFonts w:ascii="Arial" w:hAnsi="Arial" w:cs="Arial"/>
          <w:sz w:val="24"/>
          <w:szCs w:val="24"/>
        </w:rPr>
      </w:pPr>
    </w:p>
    <w:sectPr w:rsidR="00043150" w:rsidRPr="00D24F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4B" w:rsidRDefault="003D3E4B" w:rsidP="00F933F4">
      <w:pPr>
        <w:spacing w:after="0" w:line="240" w:lineRule="auto"/>
      </w:pPr>
      <w:r>
        <w:separator/>
      </w:r>
    </w:p>
  </w:endnote>
  <w:endnote w:type="continuationSeparator" w:id="0">
    <w:p w:rsidR="003D3E4B" w:rsidRDefault="003D3E4B" w:rsidP="00F9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299799"/>
      <w:docPartObj>
        <w:docPartGallery w:val="Page Numbers (Bottom of Page)"/>
        <w:docPartUnique/>
      </w:docPartObj>
    </w:sdtPr>
    <w:sdtEndPr/>
    <w:sdtContent>
      <w:sdt>
        <w:sdtPr>
          <w:id w:val="1728636285"/>
          <w:docPartObj>
            <w:docPartGallery w:val="Page Numbers (Top of Page)"/>
            <w:docPartUnique/>
          </w:docPartObj>
        </w:sdtPr>
        <w:sdtEndPr/>
        <w:sdtContent>
          <w:p w:rsidR="00F933F4" w:rsidRDefault="00F933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5EF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EF0">
              <w:rPr>
                <w:b/>
                <w:bCs/>
                <w:noProof/>
              </w:rPr>
              <w:t>3</w:t>
            </w:r>
            <w:r>
              <w:rPr>
                <w:b/>
                <w:bCs/>
                <w:sz w:val="24"/>
                <w:szCs w:val="24"/>
              </w:rPr>
              <w:fldChar w:fldCharType="end"/>
            </w:r>
          </w:p>
        </w:sdtContent>
      </w:sdt>
    </w:sdtContent>
  </w:sdt>
  <w:p w:rsidR="00F933F4" w:rsidRDefault="00F9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4B" w:rsidRDefault="003D3E4B" w:rsidP="00F933F4">
      <w:pPr>
        <w:spacing w:after="0" w:line="240" w:lineRule="auto"/>
      </w:pPr>
      <w:r>
        <w:separator/>
      </w:r>
    </w:p>
  </w:footnote>
  <w:footnote w:type="continuationSeparator" w:id="0">
    <w:p w:rsidR="003D3E4B" w:rsidRDefault="003D3E4B" w:rsidP="00F9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4DB"/>
    <w:multiLevelType w:val="hybridMultilevel"/>
    <w:tmpl w:val="68BA2A72"/>
    <w:lvl w:ilvl="0" w:tplc="CD6C26C6">
      <w:start w:val="1"/>
      <w:numFmt w:val="lowerLetter"/>
      <w:lvlText w:val="%1."/>
      <w:lvlJc w:val="left"/>
      <w:pPr>
        <w:ind w:left="720" w:hanging="360"/>
      </w:pPr>
      <w:rPr>
        <w:rFonts w:ascii="Arial" w:eastAsia="SimSu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20679"/>
    <w:multiLevelType w:val="hybridMultilevel"/>
    <w:tmpl w:val="98DC9598"/>
    <w:lvl w:ilvl="0" w:tplc="D8AA9F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D86423"/>
    <w:multiLevelType w:val="hybridMultilevel"/>
    <w:tmpl w:val="97DA2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A369C"/>
    <w:multiLevelType w:val="hybridMultilevel"/>
    <w:tmpl w:val="68AE5A66"/>
    <w:lvl w:ilvl="0" w:tplc="90A47C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6F2E71"/>
    <w:multiLevelType w:val="multilevel"/>
    <w:tmpl w:val="BD064884"/>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73C4255"/>
    <w:multiLevelType w:val="multilevel"/>
    <w:tmpl w:val="F6B4FEE0"/>
    <w:styleLink w:val="WWNum1"/>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
  </w:num>
  <w:num w:numId="3">
    <w:abstractNumId w:val="5"/>
  </w:num>
  <w:num w:numId="4">
    <w:abstractNumId w:val="5"/>
    <w:lvlOverride w:ilvl="0">
      <w:startOverride w:val="1"/>
    </w:lvlOverride>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C9"/>
    <w:rsid w:val="00043150"/>
    <w:rsid w:val="00050B6B"/>
    <w:rsid w:val="000A4363"/>
    <w:rsid w:val="0011249D"/>
    <w:rsid w:val="00121F11"/>
    <w:rsid w:val="00131EAF"/>
    <w:rsid w:val="00161BDF"/>
    <w:rsid w:val="001C03B8"/>
    <w:rsid w:val="001C4BEA"/>
    <w:rsid w:val="002013AC"/>
    <w:rsid w:val="00334B5E"/>
    <w:rsid w:val="0033657A"/>
    <w:rsid w:val="00362171"/>
    <w:rsid w:val="00381244"/>
    <w:rsid w:val="003D3E4B"/>
    <w:rsid w:val="004A3F5A"/>
    <w:rsid w:val="004B567C"/>
    <w:rsid w:val="005064E5"/>
    <w:rsid w:val="005E5AD4"/>
    <w:rsid w:val="0062134C"/>
    <w:rsid w:val="00677A57"/>
    <w:rsid w:val="006B7762"/>
    <w:rsid w:val="006C78A8"/>
    <w:rsid w:val="006F4268"/>
    <w:rsid w:val="007078BC"/>
    <w:rsid w:val="0072212A"/>
    <w:rsid w:val="0073150F"/>
    <w:rsid w:val="007414E5"/>
    <w:rsid w:val="00752599"/>
    <w:rsid w:val="00755EF0"/>
    <w:rsid w:val="007A1781"/>
    <w:rsid w:val="0081059B"/>
    <w:rsid w:val="00907650"/>
    <w:rsid w:val="00951980"/>
    <w:rsid w:val="00984930"/>
    <w:rsid w:val="009953B4"/>
    <w:rsid w:val="009E075B"/>
    <w:rsid w:val="009F65D5"/>
    <w:rsid w:val="009F760F"/>
    <w:rsid w:val="00A05033"/>
    <w:rsid w:val="00AD42C9"/>
    <w:rsid w:val="00AD4FAE"/>
    <w:rsid w:val="00B053A1"/>
    <w:rsid w:val="00B32B34"/>
    <w:rsid w:val="00C06E10"/>
    <w:rsid w:val="00C14A68"/>
    <w:rsid w:val="00C27DBA"/>
    <w:rsid w:val="00CC2AB5"/>
    <w:rsid w:val="00CE5B4F"/>
    <w:rsid w:val="00CE6B20"/>
    <w:rsid w:val="00CF3718"/>
    <w:rsid w:val="00D1104D"/>
    <w:rsid w:val="00D24F6B"/>
    <w:rsid w:val="00D504A8"/>
    <w:rsid w:val="00D65913"/>
    <w:rsid w:val="00D9625F"/>
    <w:rsid w:val="00EC3D8A"/>
    <w:rsid w:val="00F005C4"/>
    <w:rsid w:val="00F516E1"/>
    <w:rsid w:val="00F9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7AC1-CE6B-40F8-AD71-7A18F50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150"/>
    <w:pPr>
      <w:ind w:left="720"/>
      <w:contextualSpacing/>
    </w:pPr>
  </w:style>
  <w:style w:type="paragraph" w:styleId="Header">
    <w:name w:val="header"/>
    <w:basedOn w:val="Normal"/>
    <w:link w:val="HeaderChar"/>
    <w:uiPriority w:val="99"/>
    <w:unhideWhenUsed/>
    <w:rsid w:val="00F9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3F4"/>
  </w:style>
  <w:style w:type="paragraph" w:styleId="Footer">
    <w:name w:val="footer"/>
    <w:basedOn w:val="Normal"/>
    <w:link w:val="FooterChar"/>
    <w:uiPriority w:val="99"/>
    <w:unhideWhenUsed/>
    <w:rsid w:val="00F9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F4"/>
  </w:style>
  <w:style w:type="numbering" w:customStyle="1" w:styleId="WWNum1">
    <w:name w:val="WWNum1"/>
    <w:basedOn w:val="NoList"/>
    <w:rsid w:val="00F516E1"/>
    <w:pPr>
      <w:numPr>
        <w:numId w:val="3"/>
      </w:numPr>
    </w:pPr>
  </w:style>
  <w:style w:type="character" w:styleId="Emphasis">
    <w:name w:val="Emphasis"/>
    <w:basedOn w:val="DefaultParagraphFont"/>
    <w:uiPriority w:val="20"/>
    <w:qFormat/>
    <w:rsid w:val="00F51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TLM-TLS PC</dc:creator>
  <cp:keywords/>
  <dc:description/>
  <cp:lastModifiedBy>TLM-TLS PC</cp:lastModifiedBy>
  <cp:revision>88</cp:revision>
  <dcterms:created xsi:type="dcterms:W3CDTF">2025-01-26T14:53:00Z</dcterms:created>
  <dcterms:modified xsi:type="dcterms:W3CDTF">2025-01-31T19:40:00Z</dcterms:modified>
</cp:coreProperties>
</file>