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2CC8" w14:textId="13546730" w:rsidR="00C846F7" w:rsidRDefault="00CE6549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GATE &amp; UPPER HELMSLEY</w:t>
      </w:r>
      <w:r w:rsidR="00C846F7" w:rsidRPr="00A01B5F">
        <w:rPr>
          <w:rFonts w:ascii="Arial" w:hAnsi="Arial" w:cs="Arial"/>
          <w:b/>
          <w:lang w:val="en-GB"/>
        </w:rPr>
        <w:t xml:space="preserve"> PARISH COUNCIL</w:t>
      </w:r>
    </w:p>
    <w:p w14:paraId="2E992CCA" w14:textId="13249D1D" w:rsidR="00C846F7" w:rsidRDefault="00C846F7">
      <w:pPr>
        <w:jc w:val="center"/>
        <w:rPr>
          <w:rFonts w:ascii="Arial" w:hAnsi="Arial" w:cs="Arial"/>
          <w:b/>
          <w:lang w:val="en-GB"/>
        </w:rPr>
      </w:pPr>
      <w:r w:rsidRPr="00060864">
        <w:rPr>
          <w:rFonts w:ascii="Arial" w:hAnsi="Arial" w:cs="Arial"/>
          <w:b/>
          <w:lang w:val="en-GB"/>
        </w:rPr>
        <w:t xml:space="preserve">MINUTES OF </w:t>
      </w:r>
      <w:r w:rsidR="00E55BC0" w:rsidRPr="00060864">
        <w:rPr>
          <w:rFonts w:ascii="Arial" w:hAnsi="Arial" w:cs="Arial"/>
          <w:b/>
          <w:lang w:val="en-GB"/>
        </w:rPr>
        <w:t>A</w:t>
      </w:r>
      <w:r w:rsidR="002D76B2" w:rsidRPr="00060864">
        <w:rPr>
          <w:rFonts w:ascii="Arial" w:hAnsi="Arial" w:cs="Arial"/>
          <w:b/>
          <w:lang w:val="en-GB"/>
        </w:rPr>
        <w:t xml:space="preserve"> </w:t>
      </w:r>
      <w:r w:rsidRPr="00060864">
        <w:rPr>
          <w:rFonts w:ascii="Arial" w:hAnsi="Arial" w:cs="Arial"/>
          <w:b/>
          <w:lang w:val="en-GB"/>
        </w:rPr>
        <w:t xml:space="preserve">MEETING HELD </w:t>
      </w:r>
      <w:r w:rsidR="00C658EA" w:rsidRPr="00060864">
        <w:rPr>
          <w:rFonts w:ascii="Arial" w:hAnsi="Arial" w:cs="Arial"/>
          <w:b/>
          <w:lang w:val="en-GB"/>
        </w:rPr>
        <w:t>IN THE VILLAGE HALL, GATE HELMSLEY</w:t>
      </w:r>
      <w:r w:rsidR="00E55BC0" w:rsidRPr="00060864">
        <w:rPr>
          <w:rFonts w:ascii="Arial" w:hAnsi="Arial" w:cs="Arial"/>
          <w:b/>
          <w:lang w:val="en-GB"/>
        </w:rPr>
        <w:br/>
      </w:r>
      <w:r w:rsidRPr="00060864">
        <w:rPr>
          <w:rFonts w:ascii="Arial" w:hAnsi="Arial" w:cs="Arial"/>
          <w:b/>
          <w:lang w:val="en-GB"/>
        </w:rPr>
        <w:t xml:space="preserve">ON </w:t>
      </w:r>
      <w:r w:rsidR="00060864" w:rsidRPr="00060864">
        <w:rPr>
          <w:rFonts w:ascii="Arial" w:hAnsi="Arial" w:cs="Arial"/>
          <w:b/>
          <w:lang w:val="en-GB"/>
        </w:rPr>
        <w:t>TUE</w:t>
      </w:r>
      <w:r w:rsidR="00737E6B" w:rsidRPr="00060864">
        <w:rPr>
          <w:rFonts w:ascii="Arial" w:hAnsi="Arial" w:cs="Arial"/>
          <w:b/>
          <w:lang w:val="en-GB"/>
        </w:rPr>
        <w:t>S</w:t>
      </w:r>
      <w:r w:rsidR="00AC3D76" w:rsidRPr="00060864">
        <w:rPr>
          <w:rFonts w:ascii="Arial" w:hAnsi="Arial" w:cs="Arial"/>
          <w:b/>
          <w:lang w:val="en-GB"/>
        </w:rPr>
        <w:t xml:space="preserve">DAY </w:t>
      </w:r>
      <w:r w:rsidR="00060864" w:rsidRPr="00060864">
        <w:rPr>
          <w:rFonts w:ascii="Arial" w:hAnsi="Arial" w:cs="Arial"/>
          <w:b/>
          <w:lang w:val="en-GB"/>
        </w:rPr>
        <w:t>0</w:t>
      </w:r>
      <w:r w:rsidR="00CE013C">
        <w:rPr>
          <w:rFonts w:ascii="Arial" w:hAnsi="Arial" w:cs="Arial"/>
          <w:b/>
          <w:lang w:val="en-GB"/>
        </w:rPr>
        <w:t>3</w:t>
      </w:r>
      <w:r w:rsidR="00AC3D76" w:rsidRPr="00060864">
        <w:rPr>
          <w:rFonts w:ascii="Arial" w:hAnsi="Arial" w:cs="Arial"/>
          <w:b/>
          <w:lang w:val="en-GB"/>
        </w:rPr>
        <w:t xml:space="preserve"> </w:t>
      </w:r>
      <w:r w:rsidR="00060864" w:rsidRPr="00060864">
        <w:rPr>
          <w:rFonts w:ascii="Arial" w:hAnsi="Arial" w:cs="Arial"/>
          <w:b/>
          <w:lang w:val="en-GB"/>
        </w:rPr>
        <w:t>DEC</w:t>
      </w:r>
      <w:r w:rsidR="00B06F66" w:rsidRPr="00060864">
        <w:rPr>
          <w:rFonts w:ascii="Arial" w:hAnsi="Arial" w:cs="Arial"/>
          <w:b/>
          <w:lang w:val="en-GB"/>
        </w:rPr>
        <w:t>EMBER</w:t>
      </w:r>
      <w:r w:rsidR="00CD25C1" w:rsidRPr="00060864">
        <w:rPr>
          <w:rFonts w:ascii="Arial" w:hAnsi="Arial" w:cs="Arial"/>
          <w:b/>
          <w:lang w:val="en-GB"/>
        </w:rPr>
        <w:t xml:space="preserve"> </w:t>
      </w:r>
      <w:r w:rsidRPr="00060864">
        <w:rPr>
          <w:rFonts w:ascii="Arial" w:hAnsi="Arial" w:cs="Arial"/>
          <w:b/>
          <w:lang w:val="en-GB"/>
        </w:rPr>
        <w:t>201</w:t>
      </w:r>
      <w:r w:rsidR="00B8073E" w:rsidRPr="00060864">
        <w:rPr>
          <w:rFonts w:ascii="Arial" w:hAnsi="Arial" w:cs="Arial"/>
          <w:b/>
          <w:lang w:val="en-GB"/>
        </w:rPr>
        <w:t>9</w:t>
      </w:r>
      <w:r w:rsidRPr="00060864">
        <w:rPr>
          <w:rFonts w:ascii="Arial" w:hAnsi="Arial" w:cs="Arial"/>
          <w:b/>
          <w:lang w:val="en-GB"/>
        </w:rPr>
        <w:t xml:space="preserve"> AT 7.</w:t>
      </w:r>
      <w:r w:rsidR="00626C18" w:rsidRPr="00060864">
        <w:rPr>
          <w:rFonts w:ascii="Arial" w:hAnsi="Arial" w:cs="Arial"/>
          <w:b/>
          <w:lang w:val="en-GB"/>
        </w:rPr>
        <w:t>30</w:t>
      </w:r>
      <w:r w:rsidRPr="00060864">
        <w:rPr>
          <w:rFonts w:ascii="Arial" w:hAnsi="Arial" w:cs="Arial"/>
          <w:b/>
          <w:lang w:val="en-GB"/>
        </w:rPr>
        <w:t>PM</w:t>
      </w:r>
    </w:p>
    <w:p w14:paraId="1FFAB867" w14:textId="77777777" w:rsidR="000224D2" w:rsidRPr="00060864" w:rsidRDefault="000224D2">
      <w:pPr>
        <w:jc w:val="center"/>
        <w:rPr>
          <w:rFonts w:ascii="Arial" w:hAnsi="Arial" w:cs="Arial"/>
          <w:b/>
          <w:lang w:val="en-GB"/>
        </w:rPr>
      </w:pPr>
    </w:p>
    <w:p w14:paraId="6E43941A" w14:textId="77777777" w:rsidR="009E133B" w:rsidRPr="009E133B" w:rsidRDefault="00A01B5F" w:rsidP="009E133B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9E133B">
        <w:rPr>
          <w:rFonts w:ascii="Arial" w:hAnsi="Arial" w:cs="Arial"/>
          <w:b/>
          <w:lang w:val="en-GB"/>
        </w:rPr>
        <w:t>Councillors Present</w:t>
      </w:r>
      <w:r w:rsidR="00C846F7" w:rsidRPr="009E133B">
        <w:rPr>
          <w:rFonts w:ascii="Arial" w:hAnsi="Arial" w:cs="Arial"/>
          <w:b/>
          <w:lang w:val="en-GB"/>
        </w:rPr>
        <w:t>:</w:t>
      </w:r>
      <w:r w:rsidR="00C846F7" w:rsidRPr="009E133B">
        <w:rPr>
          <w:rFonts w:ascii="Arial" w:hAnsi="Arial" w:cs="Arial"/>
          <w:lang w:val="en-GB"/>
        </w:rPr>
        <w:tab/>
      </w:r>
      <w:r w:rsidR="0017455D" w:rsidRPr="009E133B">
        <w:rPr>
          <w:rFonts w:ascii="Arial" w:hAnsi="Arial" w:cs="Arial"/>
          <w:lang w:val="en-GB"/>
        </w:rPr>
        <w:tab/>
      </w:r>
      <w:r w:rsidR="00C658EA" w:rsidRPr="009E133B">
        <w:rPr>
          <w:rFonts w:ascii="Arial" w:hAnsi="Arial" w:cs="Arial"/>
          <w:lang w:val="en-GB"/>
        </w:rPr>
        <w:t>Janet Buckley</w:t>
      </w:r>
      <w:r w:rsidR="00A163D9" w:rsidRPr="009E133B">
        <w:rPr>
          <w:rFonts w:ascii="Arial" w:hAnsi="Arial" w:cs="Arial"/>
          <w:lang w:val="en-GB"/>
        </w:rPr>
        <w:t xml:space="preserve"> (</w:t>
      </w:r>
      <w:r w:rsidR="00304AFC" w:rsidRPr="009E133B">
        <w:rPr>
          <w:rFonts w:ascii="Arial" w:hAnsi="Arial" w:cs="Arial"/>
          <w:lang w:val="en-GB"/>
        </w:rPr>
        <w:t>J</w:t>
      </w:r>
      <w:r w:rsidR="00C658EA" w:rsidRPr="009E133B">
        <w:rPr>
          <w:rFonts w:ascii="Arial" w:hAnsi="Arial" w:cs="Arial"/>
          <w:lang w:val="en-GB"/>
        </w:rPr>
        <w:t>B</w:t>
      </w:r>
      <w:r w:rsidR="00A163D9" w:rsidRPr="009E133B">
        <w:rPr>
          <w:rFonts w:ascii="Arial" w:hAnsi="Arial" w:cs="Arial"/>
          <w:lang w:val="en-GB"/>
        </w:rPr>
        <w:t>)</w:t>
      </w:r>
      <w:r w:rsidR="00C658EA" w:rsidRPr="009E133B">
        <w:rPr>
          <w:rFonts w:ascii="Arial" w:hAnsi="Arial" w:cs="Arial"/>
          <w:lang w:val="en-GB"/>
        </w:rPr>
        <w:tab/>
      </w:r>
      <w:r w:rsidR="00882457" w:rsidRPr="009E133B">
        <w:rPr>
          <w:rFonts w:ascii="Arial" w:hAnsi="Arial" w:cs="Arial"/>
          <w:lang w:val="en-GB"/>
        </w:rPr>
        <w:tab/>
      </w:r>
      <w:r w:rsidR="002C40AD" w:rsidRPr="009E133B">
        <w:rPr>
          <w:rFonts w:ascii="Arial" w:hAnsi="Arial" w:cs="Arial"/>
          <w:lang w:val="en-GB"/>
        </w:rPr>
        <w:t xml:space="preserve">Charlie Dodds (CD)         </w:t>
      </w:r>
      <w:r w:rsidR="003230D8" w:rsidRPr="009E133B">
        <w:rPr>
          <w:rFonts w:ascii="Arial" w:hAnsi="Arial" w:cs="Arial"/>
          <w:lang w:val="en-GB"/>
        </w:rPr>
        <w:t xml:space="preserve">  </w:t>
      </w:r>
      <w:r w:rsidR="00BC1458" w:rsidRPr="009E133B">
        <w:rPr>
          <w:rFonts w:ascii="Arial" w:hAnsi="Arial" w:cs="Arial"/>
          <w:lang w:val="en-GB"/>
        </w:rPr>
        <w:tab/>
      </w:r>
      <w:r w:rsidR="0017455D" w:rsidRPr="009E133B">
        <w:rPr>
          <w:rFonts w:ascii="Arial" w:hAnsi="Arial" w:cs="Arial"/>
          <w:lang w:val="en-GB"/>
        </w:rPr>
        <w:tab/>
      </w:r>
      <w:r w:rsidR="0017455D" w:rsidRPr="009E133B">
        <w:rPr>
          <w:rFonts w:ascii="Arial" w:hAnsi="Arial" w:cs="Arial"/>
          <w:lang w:val="en-GB"/>
        </w:rPr>
        <w:tab/>
      </w:r>
      <w:r w:rsidR="0017455D" w:rsidRPr="009E133B">
        <w:rPr>
          <w:rFonts w:ascii="Arial" w:hAnsi="Arial" w:cs="Arial"/>
          <w:lang w:val="en-GB"/>
        </w:rPr>
        <w:tab/>
      </w:r>
      <w:r w:rsidR="0017455D" w:rsidRPr="009E133B">
        <w:rPr>
          <w:rFonts w:ascii="Arial" w:hAnsi="Arial" w:cs="Arial"/>
          <w:lang w:val="en-GB"/>
        </w:rPr>
        <w:tab/>
      </w:r>
      <w:r w:rsidR="00A23492" w:rsidRPr="009E133B">
        <w:rPr>
          <w:rFonts w:ascii="Arial" w:hAnsi="Arial" w:cs="Arial"/>
          <w:lang w:val="en-GB"/>
        </w:rPr>
        <w:t xml:space="preserve">Rachel </w:t>
      </w:r>
      <w:r w:rsidR="00A119F5" w:rsidRPr="009E133B">
        <w:rPr>
          <w:rFonts w:ascii="Arial" w:hAnsi="Arial" w:cs="Arial"/>
          <w:lang w:val="en-GB"/>
        </w:rPr>
        <w:t>Gibson</w:t>
      </w:r>
      <w:r w:rsidR="00A23492" w:rsidRPr="009E133B">
        <w:rPr>
          <w:rFonts w:ascii="Arial" w:hAnsi="Arial" w:cs="Arial"/>
          <w:lang w:val="en-GB"/>
        </w:rPr>
        <w:t xml:space="preserve"> (RD</w:t>
      </w:r>
      <w:r w:rsidR="00A119F5" w:rsidRPr="009E133B">
        <w:rPr>
          <w:rFonts w:ascii="Arial" w:hAnsi="Arial" w:cs="Arial"/>
          <w:lang w:val="en-GB"/>
        </w:rPr>
        <w:t>G</w:t>
      </w:r>
      <w:r w:rsidR="00A23492" w:rsidRPr="009E133B">
        <w:rPr>
          <w:rFonts w:ascii="Arial" w:hAnsi="Arial" w:cs="Arial"/>
          <w:lang w:val="en-GB"/>
        </w:rPr>
        <w:t>)</w:t>
      </w:r>
      <w:r w:rsidR="00A23492" w:rsidRPr="009E133B">
        <w:rPr>
          <w:rFonts w:ascii="Arial" w:hAnsi="Arial" w:cs="Arial"/>
          <w:lang w:val="en-GB"/>
        </w:rPr>
        <w:tab/>
      </w:r>
      <w:r w:rsidR="005A6B7F" w:rsidRPr="009E133B">
        <w:rPr>
          <w:rFonts w:ascii="Arial" w:hAnsi="Arial" w:cs="Arial"/>
          <w:lang w:val="en-GB"/>
        </w:rPr>
        <w:tab/>
      </w:r>
      <w:r w:rsidR="009E133B" w:rsidRPr="009E133B">
        <w:rPr>
          <w:rFonts w:ascii="Arial" w:hAnsi="Arial" w:cs="Arial"/>
          <w:lang w:val="en-GB"/>
        </w:rPr>
        <w:t>Robert Grabowski (RG)</w:t>
      </w:r>
    </w:p>
    <w:p w14:paraId="2E992CCB" w14:textId="10F00C45" w:rsidR="00C658EA" w:rsidRPr="009E133B" w:rsidRDefault="0017455D" w:rsidP="009E133B">
      <w:pPr>
        <w:pStyle w:val="ListParagraph"/>
        <w:ind w:left="3600" w:firstLine="720"/>
        <w:jc w:val="both"/>
        <w:rPr>
          <w:rFonts w:ascii="Arial" w:hAnsi="Arial" w:cs="Arial"/>
          <w:lang w:val="en-GB"/>
        </w:rPr>
      </w:pPr>
      <w:r w:rsidRPr="009E133B">
        <w:rPr>
          <w:rFonts w:ascii="Arial" w:hAnsi="Arial" w:cs="Arial"/>
          <w:lang w:val="en-GB"/>
        </w:rPr>
        <w:t>Michael Harrison (MH)</w:t>
      </w:r>
      <w:r w:rsidR="00A23492" w:rsidRPr="009E133B">
        <w:rPr>
          <w:rFonts w:ascii="Arial" w:hAnsi="Arial" w:cs="Arial"/>
          <w:lang w:val="en-GB"/>
        </w:rPr>
        <w:tab/>
      </w:r>
      <w:r w:rsidR="009064D9" w:rsidRPr="009E133B">
        <w:rPr>
          <w:rFonts w:ascii="Arial" w:hAnsi="Arial" w:cs="Arial"/>
          <w:lang w:val="en-GB"/>
        </w:rPr>
        <w:t>Chuck Richardson (CR)</w:t>
      </w:r>
      <w:r w:rsidR="0003311D" w:rsidRPr="009E133B">
        <w:rPr>
          <w:rFonts w:ascii="Arial" w:hAnsi="Arial" w:cs="Arial"/>
          <w:lang w:val="en-GB"/>
        </w:rPr>
        <w:t xml:space="preserve">                 </w:t>
      </w:r>
    </w:p>
    <w:p w14:paraId="5E51D0AA" w14:textId="77777777" w:rsidR="00A23492" w:rsidRPr="009E133B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4BEA9304" w:rsidR="00B8073E" w:rsidRPr="009E133B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9E133B">
        <w:rPr>
          <w:rFonts w:ascii="Arial" w:hAnsi="Arial" w:cs="Arial"/>
          <w:b/>
          <w:lang w:val="en-GB"/>
        </w:rPr>
        <w:t>In Attendance:</w:t>
      </w:r>
      <w:r w:rsidR="00A01B5F" w:rsidRPr="009E133B">
        <w:rPr>
          <w:rFonts w:ascii="Arial" w:hAnsi="Arial" w:cs="Arial"/>
          <w:b/>
          <w:lang w:val="en-GB"/>
        </w:rPr>
        <w:tab/>
      </w:r>
      <w:r w:rsidR="00A23492" w:rsidRPr="009E133B">
        <w:rPr>
          <w:rFonts w:ascii="Arial" w:hAnsi="Arial" w:cs="Arial"/>
          <w:b/>
          <w:lang w:val="en-GB"/>
        </w:rPr>
        <w:tab/>
      </w:r>
      <w:r w:rsidR="00B8073E" w:rsidRPr="009E133B">
        <w:rPr>
          <w:rFonts w:ascii="Arial" w:hAnsi="Arial" w:cs="Arial"/>
          <w:lang w:val="en-GB"/>
        </w:rPr>
        <w:t>Fiona Hill (FH) - Parish Clerk</w:t>
      </w:r>
    </w:p>
    <w:p w14:paraId="5E7F50DF" w14:textId="0513062A" w:rsidR="005A6B7F" w:rsidRPr="009E133B" w:rsidRDefault="005A6B7F" w:rsidP="005A6B7F">
      <w:pPr>
        <w:pStyle w:val="ListParagraph"/>
        <w:ind w:left="1440"/>
        <w:jc w:val="both"/>
        <w:rPr>
          <w:rFonts w:ascii="Arial" w:hAnsi="Arial" w:cs="Arial"/>
          <w:u w:val="single"/>
          <w:lang w:val="en-GB"/>
        </w:rPr>
      </w:pPr>
      <w:r w:rsidRPr="009E133B">
        <w:rPr>
          <w:rFonts w:ascii="Arial" w:hAnsi="Arial" w:cs="Arial"/>
          <w:b/>
          <w:lang w:val="en-GB"/>
        </w:rPr>
        <w:tab/>
      </w:r>
      <w:r w:rsidRPr="009E133B">
        <w:rPr>
          <w:rFonts w:ascii="Arial" w:hAnsi="Arial" w:cs="Arial"/>
          <w:b/>
          <w:lang w:val="en-GB"/>
        </w:rPr>
        <w:tab/>
      </w:r>
      <w:r w:rsidRPr="009E133B">
        <w:rPr>
          <w:rFonts w:ascii="Arial" w:hAnsi="Arial" w:cs="Arial"/>
          <w:b/>
          <w:lang w:val="en-GB"/>
        </w:rPr>
        <w:tab/>
      </w:r>
    </w:p>
    <w:p w14:paraId="2E992CCD" w14:textId="70811351" w:rsidR="006D71CF" w:rsidRDefault="00882457" w:rsidP="00A23492">
      <w:pPr>
        <w:ind w:left="4320" w:hanging="2880"/>
        <w:rPr>
          <w:rFonts w:ascii="Arial" w:hAnsi="Arial" w:cs="Arial"/>
          <w:lang w:val="en-GB"/>
        </w:rPr>
      </w:pPr>
      <w:r w:rsidRPr="009E133B">
        <w:rPr>
          <w:rFonts w:ascii="Arial" w:hAnsi="Arial" w:cs="Arial"/>
          <w:b/>
          <w:lang w:val="en-GB"/>
        </w:rPr>
        <w:t>Public Present:</w:t>
      </w:r>
      <w:r w:rsidRPr="009E133B">
        <w:rPr>
          <w:rFonts w:ascii="Arial" w:hAnsi="Arial" w:cs="Arial"/>
          <w:b/>
          <w:lang w:val="en-GB"/>
        </w:rPr>
        <w:tab/>
      </w:r>
      <w:r w:rsidR="009E133B">
        <w:rPr>
          <w:rFonts w:ascii="Arial" w:hAnsi="Arial" w:cs="Arial"/>
          <w:lang w:val="en-GB"/>
        </w:rPr>
        <w:t>0</w:t>
      </w:r>
    </w:p>
    <w:p w14:paraId="22CF0AB5" w14:textId="77777777" w:rsidR="000224D2" w:rsidRPr="009E133B" w:rsidRDefault="000224D2" w:rsidP="00A23492">
      <w:pPr>
        <w:ind w:left="4320" w:hanging="2880"/>
        <w:rPr>
          <w:rFonts w:ascii="Arial" w:hAnsi="Arial" w:cs="Arial"/>
          <w:lang w:val="en-GB"/>
        </w:rPr>
      </w:pPr>
    </w:p>
    <w:p w14:paraId="36D167F6" w14:textId="6B7134C9" w:rsidR="005A6B7F" w:rsidRPr="009E133B" w:rsidRDefault="00A01B5F" w:rsidP="009E133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en-GB"/>
        </w:rPr>
      </w:pPr>
      <w:r w:rsidRPr="009E133B">
        <w:rPr>
          <w:rFonts w:ascii="Arial" w:hAnsi="Arial" w:cs="Arial"/>
          <w:b/>
          <w:lang w:val="en-GB"/>
        </w:rPr>
        <w:t>To receive apologies for absence and reasons given:</w:t>
      </w:r>
      <w:r w:rsidR="009E133B" w:rsidRPr="009E133B">
        <w:rPr>
          <w:rFonts w:ascii="Arial" w:hAnsi="Arial" w:cs="Arial"/>
          <w:b/>
          <w:lang w:val="en-GB"/>
        </w:rPr>
        <w:t xml:space="preserve"> </w:t>
      </w:r>
      <w:r w:rsidR="009E133B" w:rsidRPr="009E133B">
        <w:rPr>
          <w:rFonts w:ascii="Arial" w:hAnsi="Arial" w:cs="Arial"/>
          <w:bCs/>
          <w:lang w:val="en-GB"/>
        </w:rPr>
        <w:t>None</w:t>
      </w:r>
      <w:r w:rsidR="005A6B7F" w:rsidRPr="009E133B">
        <w:rPr>
          <w:rFonts w:ascii="Arial" w:hAnsi="Arial" w:cs="Arial"/>
          <w:b/>
          <w:lang w:val="en-GB"/>
        </w:rPr>
        <w:t xml:space="preserve"> </w:t>
      </w:r>
    </w:p>
    <w:p w14:paraId="0DD48593" w14:textId="77777777" w:rsidR="00C96C1C" w:rsidRPr="009E133B" w:rsidRDefault="00C96C1C" w:rsidP="0083513D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2E992CD2" w14:textId="33D59ED4" w:rsidR="00A01B5F" w:rsidRPr="009E133B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9E133B">
        <w:rPr>
          <w:rFonts w:ascii="Arial" w:hAnsi="Arial" w:cs="Arial"/>
          <w:b/>
          <w:lang w:val="en-GB"/>
        </w:rPr>
        <w:t>To record declarations of interest in items on the agenda:</w:t>
      </w:r>
      <w:r w:rsidR="009E133B" w:rsidRPr="009E133B">
        <w:rPr>
          <w:rFonts w:ascii="Arial" w:hAnsi="Arial" w:cs="Arial"/>
          <w:b/>
          <w:lang w:val="en-GB"/>
        </w:rPr>
        <w:t xml:space="preserve"> </w:t>
      </w:r>
      <w:r w:rsidR="009E133B" w:rsidRPr="009E133B">
        <w:rPr>
          <w:rFonts w:ascii="Arial" w:hAnsi="Arial" w:cs="Arial"/>
          <w:lang w:val="en-GB"/>
        </w:rPr>
        <w:t>None</w:t>
      </w:r>
    </w:p>
    <w:p w14:paraId="2E992CD3" w14:textId="77777777" w:rsidR="00A01B5F" w:rsidRPr="009E133B" w:rsidRDefault="00A01B5F" w:rsidP="00A01B5F">
      <w:pPr>
        <w:pStyle w:val="ListParagraph"/>
        <w:rPr>
          <w:rFonts w:ascii="Arial" w:hAnsi="Arial" w:cs="Arial"/>
          <w:b/>
          <w:lang w:val="en-GB"/>
        </w:rPr>
      </w:pPr>
    </w:p>
    <w:p w14:paraId="2E992CD4" w14:textId="20D20DB7" w:rsidR="00C97CB2" w:rsidRPr="009E133B" w:rsidRDefault="00484B4D" w:rsidP="00C37ECD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9E133B">
        <w:rPr>
          <w:rFonts w:ascii="Arial" w:hAnsi="Arial" w:cs="Arial"/>
          <w:b/>
          <w:lang w:val="en-GB"/>
        </w:rPr>
        <w:t xml:space="preserve">To confirm the minutes of the </w:t>
      </w:r>
      <w:r w:rsidR="00820198" w:rsidRPr="009E133B">
        <w:rPr>
          <w:rFonts w:ascii="Arial" w:hAnsi="Arial" w:cs="Arial"/>
          <w:b/>
          <w:lang w:val="en-GB"/>
        </w:rPr>
        <w:t>m</w:t>
      </w:r>
      <w:r w:rsidRPr="009E133B">
        <w:rPr>
          <w:rFonts w:ascii="Arial" w:hAnsi="Arial" w:cs="Arial"/>
          <w:b/>
          <w:lang w:val="en-GB"/>
        </w:rPr>
        <w:t>eeting</w:t>
      </w:r>
      <w:r w:rsidR="00820198" w:rsidRPr="009E133B">
        <w:rPr>
          <w:rFonts w:ascii="Arial" w:hAnsi="Arial" w:cs="Arial"/>
          <w:b/>
          <w:lang w:val="en-GB"/>
        </w:rPr>
        <w:t>s</w:t>
      </w:r>
      <w:r w:rsidRPr="009E133B">
        <w:rPr>
          <w:rFonts w:ascii="Arial" w:hAnsi="Arial" w:cs="Arial"/>
          <w:b/>
          <w:lang w:val="en-GB"/>
        </w:rPr>
        <w:t xml:space="preserve"> held on </w:t>
      </w:r>
      <w:r w:rsidR="00F91505" w:rsidRPr="009E133B">
        <w:rPr>
          <w:rFonts w:ascii="Arial" w:hAnsi="Arial" w:cs="Arial"/>
          <w:b/>
          <w:lang w:val="en-GB"/>
        </w:rPr>
        <w:t xml:space="preserve">Thursday </w:t>
      </w:r>
      <w:r w:rsidR="006C4694" w:rsidRPr="009E133B">
        <w:rPr>
          <w:rFonts w:ascii="Arial" w:hAnsi="Arial" w:cs="Arial"/>
          <w:b/>
          <w:lang w:val="en-GB"/>
        </w:rPr>
        <w:t>1</w:t>
      </w:r>
      <w:r w:rsidR="00060864" w:rsidRPr="009E133B">
        <w:rPr>
          <w:rFonts w:ascii="Arial" w:hAnsi="Arial" w:cs="Arial"/>
          <w:b/>
          <w:lang w:val="en-GB"/>
        </w:rPr>
        <w:t>2</w:t>
      </w:r>
      <w:r w:rsidR="006C4694" w:rsidRPr="009E133B">
        <w:rPr>
          <w:rFonts w:ascii="Arial" w:hAnsi="Arial" w:cs="Arial"/>
          <w:b/>
          <w:lang w:val="en-GB"/>
        </w:rPr>
        <w:t xml:space="preserve"> </w:t>
      </w:r>
      <w:r w:rsidR="00060864" w:rsidRPr="009E133B">
        <w:rPr>
          <w:rFonts w:ascii="Arial" w:hAnsi="Arial" w:cs="Arial"/>
          <w:b/>
          <w:lang w:val="en-GB"/>
        </w:rPr>
        <w:t>September</w:t>
      </w:r>
      <w:r w:rsidR="00C37ECD" w:rsidRPr="009E133B">
        <w:rPr>
          <w:rFonts w:ascii="Arial" w:hAnsi="Arial" w:cs="Arial"/>
          <w:b/>
          <w:lang w:val="en-GB"/>
        </w:rPr>
        <w:t xml:space="preserve"> 201</w:t>
      </w:r>
      <w:r w:rsidR="00B60220" w:rsidRPr="009E133B">
        <w:rPr>
          <w:rFonts w:ascii="Arial" w:hAnsi="Arial" w:cs="Arial"/>
          <w:b/>
          <w:lang w:val="en-GB"/>
        </w:rPr>
        <w:t>9</w:t>
      </w:r>
    </w:p>
    <w:p w14:paraId="2E992CD5" w14:textId="55B9697B" w:rsidR="00C97CB2" w:rsidRPr="009E133B" w:rsidRDefault="005A6B7F" w:rsidP="005A6B7F">
      <w:pPr>
        <w:pStyle w:val="ListParagraph"/>
        <w:ind w:left="1440"/>
        <w:rPr>
          <w:rFonts w:ascii="Arial" w:hAnsi="Arial" w:cs="Arial"/>
          <w:lang w:val="en-GB"/>
        </w:rPr>
      </w:pPr>
      <w:r w:rsidRPr="009E133B">
        <w:rPr>
          <w:rFonts w:ascii="Arial" w:hAnsi="Arial" w:cs="Arial"/>
          <w:lang w:val="en-GB"/>
        </w:rPr>
        <w:t xml:space="preserve">These </w:t>
      </w:r>
      <w:r w:rsidR="00C97CB2" w:rsidRPr="009E133B">
        <w:rPr>
          <w:rFonts w:ascii="Arial" w:hAnsi="Arial" w:cs="Arial"/>
          <w:lang w:val="en-GB"/>
        </w:rPr>
        <w:t>Minutes</w:t>
      </w:r>
      <w:r w:rsidR="00EA34CD" w:rsidRPr="009E133B">
        <w:rPr>
          <w:rFonts w:ascii="Arial" w:hAnsi="Arial" w:cs="Arial"/>
          <w:lang w:val="en-GB"/>
        </w:rPr>
        <w:t xml:space="preserve"> </w:t>
      </w:r>
      <w:r w:rsidR="00C97CB2" w:rsidRPr="009E133B">
        <w:rPr>
          <w:rFonts w:ascii="Arial" w:hAnsi="Arial" w:cs="Arial"/>
          <w:lang w:val="en-GB"/>
        </w:rPr>
        <w:t>were agreed and signed as a correct record.</w:t>
      </w:r>
    </w:p>
    <w:p w14:paraId="2E992CD6" w14:textId="77777777" w:rsidR="00FC2270" w:rsidRPr="00060864" w:rsidRDefault="00FC2270" w:rsidP="00C97CB2">
      <w:pPr>
        <w:pStyle w:val="ListParagraph"/>
        <w:ind w:firstLine="720"/>
        <w:rPr>
          <w:rFonts w:ascii="Arial" w:hAnsi="Arial" w:cs="Arial"/>
          <w:b/>
          <w:color w:val="FF0000"/>
          <w:lang w:val="en-GB"/>
        </w:rPr>
      </w:pPr>
    </w:p>
    <w:p w14:paraId="2E992CD7" w14:textId="31C02D70" w:rsidR="00FC2270" w:rsidRPr="009E133B" w:rsidRDefault="00484B4D" w:rsidP="00FC227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9E133B">
        <w:rPr>
          <w:rFonts w:ascii="Arial" w:hAnsi="Arial" w:cs="Arial"/>
          <w:b/>
          <w:lang w:val="en-GB"/>
        </w:rPr>
        <w:t>To discuss matters arising from previous minutes:</w:t>
      </w:r>
    </w:p>
    <w:p w14:paraId="0AEED804" w14:textId="1DECCAA7" w:rsidR="005E1B62" w:rsidRPr="009E133B" w:rsidRDefault="00A01883" w:rsidP="005E1B6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9E133B">
        <w:rPr>
          <w:rFonts w:ascii="Arial" w:hAnsi="Arial" w:cs="Arial"/>
          <w:lang w:val="en-GB"/>
        </w:rPr>
        <w:t>1.</w:t>
      </w:r>
      <w:r w:rsidRPr="009E133B">
        <w:rPr>
          <w:rFonts w:ascii="Arial" w:hAnsi="Arial" w:cs="Arial"/>
          <w:lang w:val="en-GB"/>
        </w:rPr>
        <w:tab/>
        <w:t xml:space="preserve">NYCC Highways - </w:t>
      </w:r>
      <w:r w:rsidRPr="009E133B">
        <w:rPr>
          <w:rFonts w:ascii="Arial" w:hAnsi="Arial" w:cs="Arial"/>
          <w:lang w:val="en-GB"/>
        </w:rPr>
        <w:tab/>
        <w:t>crossing between village hall and car park</w:t>
      </w:r>
    </w:p>
    <w:p w14:paraId="20272E5B" w14:textId="3D35B801" w:rsidR="00A01883" w:rsidRPr="009E133B" w:rsidRDefault="00A01883" w:rsidP="005E1B6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9E133B">
        <w:rPr>
          <w:rFonts w:ascii="Arial" w:hAnsi="Arial" w:cs="Arial"/>
          <w:lang w:val="en-GB"/>
        </w:rPr>
        <w:tab/>
      </w:r>
      <w:r w:rsidRPr="009E133B">
        <w:rPr>
          <w:rFonts w:ascii="Arial" w:hAnsi="Arial" w:cs="Arial"/>
          <w:lang w:val="en-GB"/>
        </w:rPr>
        <w:tab/>
      </w:r>
      <w:r w:rsidRPr="009E133B">
        <w:rPr>
          <w:rFonts w:ascii="Arial" w:hAnsi="Arial" w:cs="Arial"/>
          <w:lang w:val="en-GB"/>
        </w:rPr>
        <w:tab/>
      </w:r>
      <w:r w:rsidRPr="009E133B">
        <w:rPr>
          <w:rFonts w:ascii="Arial" w:hAnsi="Arial" w:cs="Arial"/>
          <w:lang w:val="en-GB"/>
        </w:rPr>
        <w:tab/>
        <w:t>Outside BATA garage</w:t>
      </w:r>
    </w:p>
    <w:p w14:paraId="708CDC31" w14:textId="77777777" w:rsidR="009E133B" w:rsidRPr="009E133B" w:rsidRDefault="00A01883" w:rsidP="005E1B6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9E133B">
        <w:rPr>
          <w:rFonts w:ascii="Arial" w:hAnsi="Arial" w:cs="Arial"/>
          <w:lang w:val="en-GB"/>
        </w:rPr>
        <w:t>CG</w:t>
      </w:r>
      <w:r w:rsidR="009E133B" w:rsidRPr="009E133B">
        <w:rPr>
          <w:rFonts w:ascii="Arial" w:hAnsi="Arial" w:cs="Arial"/>
          <w:lang w:val="en-GB"/>
        </w:rPr>
        <w:t xml:space="preserve"> would be asked for an update</w:t>
      </w:r>
    </w:p>
    <w:p w14:paraId="424A97DD" w14:textId="540ED2D7" w:rsidR="009E133B" w:rsidRPr="009E133B" w:rsidRDefault="009E133B" w:rsidP="005E1B6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9E133B">
        <w:rPr>
          <w:rFonts w:ascii="Arial" w:hAnsi="Arial" w:cs="Arial"/>
          <w:lang w:val="en-GB"/>
        </w:rPr>
        <w:t>2.</w:t>
      </w:r>
      <w:r w:rsidRPr="009E133B">
        <w:rPr>
          <w:rFonts w:ascii="Arial" w:hAnsi="Arial" w:cs="Arial"/>
          <w:lang w:val="en-GB"/>
        </w:rPr>
        <w:tab/>
      </w:r>
      <w:bookmarkStart w:id="1" w:name="_Hlk27060449"/>
      <w:r w:rsidRPr="009E133B">
        <w:rPr>
          <w:rFonts w:ascii="Arial" w:hAnsi="Arial" w:cs="Arial"/>
          <w:lang w:val="en-GB"/>
        </w:rPr>
        <w:t xml:space="preserve">Church of St </w:t>
      </w:r>
      <w:r w:rsidR="006E068C">
        <w:rPr>
          <w:rFonts w:ascii="Arial" w:hAnsi="Arial" w:cs="Arial"/>
          <w:lang w:val="en-GB"/>
        </w:rPr>
        <w:t>M</w:t>
      </w:r>
      <w:r w:rsidRPr="009E133B">
        <w:rPr>
          <w:rFonts w:ascii="Arial" w:hAnsi="Arial" w:cs="Arial"/>
          <w:lang w:val="en-GB"/>
        </w:rPr>
        <w:t xml:space="preserve">ary - </w:t>
      </w:r>
      <w:r w:rsidRPr="009E133B">
        <w:rPr>
          <w:rFonts w:ascii="Arial" w:hAnsi="Arial" w:cs="Arial"/>
          <w:lang w:val="en-GB"/>
        </w:rPr>
        <w:tab/>
        <w:t>church yard maintenance</w:t>
      </w:r>
    </w:p>
    <w:p w14:paraId="50E0CD56" w14:textId="7913C38C" w:rsidR="00A01883" w:rsidRPr="009E133B" w:rsidRDefault="009E133B" w:rsidP="005E1B6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9E133B">
        <w:rPr>
          <w:rFonts w:ascii="Arial" w:hAnsi="Arial" w:cs="Arial"/>
          <w:lang w:val="en-GB"/>
        </w:rPr>
        <w:t>It was unanimously agreed to pay £52.00 this year as a one off, but no future payments would be made, as the Parish Council paid for the parish grass to be cut</w:t>
      </w:r>
      <w:r w:rsidR="00A01883" w:rsidRPr="009E133B">
        <w:rPr>
          <w:rFonts w:ascii="Arial" w:hAnsi="Arial" w:cs="Arial"/>
          <w:lang w:val="en-GB"/>
        </w:rPr>
        <w:t xml:space="preserve"> </w:t>
      </w:r>
    </w:p>
    <w:bookmarkEnd w:id="1"/>
    <w:p w14:paraId="2290BE1F" w14:textId="77777777" w:rsidR="00A01883" w:rsidRPr="00060864" w:rsidRDefault="00A01883" w:rsidP="005E1B62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61194DC9" w14:textId="17B907AB" w:rsidR="005E1B62" w:rsidRPr="009E133B" w:rsidRDefault="005E1B62" w:rsidP="00FC227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9E133B">
        <w:rPr>
          <w:rFonts w:ascii="Arial" w:hAnsi="Arial" w:cs="Arial"/>
          <w:b/>
          <w:lang w:val="en-GB"/>
        </w:rPr>
        <w:t>To discuss long-standing matters:</w:t>
      </w:r>
    </w:p>
    <w:p w14:paraId="50DBF0EF" w14:textId="5BD51D75" w:rsidR="00C45C9F" w:rsidRPr="009E133B" w:rsidRDefault="00A01883" w:rsidP="00C45C9F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en-GB"/>
        </w:rPr>
      </w:pPr>
      <w:r w:rsidRPr="009E133B">
        <w:rPr>
          <w:rFonts w:ascii="Arial" w:hAnsi="Arial" w:cs="Arial"/>
        </w:rPr>
        <w:t>Grass Cutting –</w:t>
      </w:r>
      <w:r w:rsidR="009E133B" w:rsidRPr="009E133B">
        <w:rPr>
          <w:rFonts w:ascii="Arial" w:hAnsi="Arial" w:cs="Arial"/>
        </w:rPr>
        <w:t xml:space="preserve"> MH reported that </w:t>
      </w:r>
      <w:r w:rsidR="00E83D7E" w:rsidRPr="009E133B">
        <w:rPr>
          <w:rFonts w:ascii="Arial" w:hAnsi="Arial" w:cs="Arial"/>
        </w:rPr>
        <w:t xml:space="preserve">Nigel </w:t>
      </w:r>
      <w:proofErr w:type="spellStart"/>
      <w:r w:rsidR="00E83D7E" w:rsidRPr="009E133B">
        <w:rPr>
          <w:rFonts w:ascii="Arial" w:hAnsi="Arial" w:cs="Arial"/>
        </w:rPr>
        <w:t>Fargher</w:t>
      </w:r>
      <w:proofErr w:type="spellEnd"/>
      <w:r w:rsidR="00E83D7E" w:rsidRPr="009E133B">
        <w:rPr>
          <w:rFonts w:ascii="Arial" w:hAnsi="Arial" w:cs="Arial"/>
        </w:rPr>
        <w:t xml:space="preserve"> </w:t>
      </w:r>
      <w:r w:rsidR="009E133B" w:rsidRPr="009E133B">
        <w:rPr>
          <w:rFonts w:ascii="Arial" w:hAnsi="Arial" w:cs="Arial"/>
        </w:rPr>
        <w:t xml:space="preserve">could do two cuts this year, possibly more next year, but would not </w:t>
      </w:r>
      <w:proofErr w:type="spellStart"/>
      <w:r w:rsidR="009E133B" w:rsidRPr="009E133B">
        <w:rPr>
          <w:rFonts w:ascii="Arial" w:hAnsi="Arial" w:cs="Arial"/>
        </w:rPr>
        <w:t>strim</w:t>
      </w:r>
      <w:proofErr w:type="spellEnd"/>
      <w:r w:rsidR="009E133B" w:rsidRPr="009E133B">
        <w:rPr>
          <w:rFonts w:ascii="Arial" w:hAnsi="Arial" w:cs="Arial"/>
        </w:rPr>
        <w:t>.</w:t>
      </w:r>
    </w:p>
    <w:p w14:paraId="042EF846" w14:textId="65012E4E" w:rsidR="001A54AC" w:rsidRPr="009E133B" w:rsidRDefault="001A54AC" w:rsidP="00FC2270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23AEC40F" w14:textId="5B9F1F60" w:rsidR="002B3DCB" w:rsidRPr="009E133B" w:rsidRDefault="00B67BC0" w:rsidP="00E83D7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9E133B">
        <w:rPr>
          <w:rFonts w:ascii="Arial" w:hAnsi="Arial" w:cs="Arial"/>
          <w:b/>
          <w:lang w:val="en-GB"/>
        </w:rPr>
        <w:t>Public Session - The Parish Council will, time permi</w:t>
      </w:r>
      <w:r w:rsidR="009E6288" w:rsidRPr="009E133B">
        <w:rPr>
          <w:rFonts w:ascii="Arial" w:hAnsi="Arial" w:cs="Arial"/>
          <w:b/>
          <w:lang w:val="en-GB"/>
        </w:rPr>
        <w:t xml:space="preserve">tting, adjourn the council </w:t>
      </w:r>
      <w:r w:rsidR="009E6288" w:rsidRPr="009E133B">
        <w:rPr>
          <w:rFonts w:ascii="Arial" w:hAnsi="Arial" w:cs="Arial"/>
          <w:b/>
          <w:lang w:val="en-GB"/>
        </w:rPr>
        <w:tab/>
        <w:t>meeting for a short time to allow for public comment and questions</w:t>
      </w:r>
      <w:r w:rsidR="00523640" w:rsidRPr="009E133B">
        <w:rPr>
          <w:rFonts w:ascii="Arial" w:hAnsi="Arial" w:cs="Arial"/>
          <w:b/>
          <w:lang w:val="en-GB"/>
        </w:rPr>
        <w:t>:</w:t>
      </w:r>
      <w:r w:rsidR="006C4694" w:rsidRPr="009E133B">
        <w:rPr>
          <w:rFonts w:ascii="Arial" w:hAnsi="Arial" w:cs="Arial"/>
          <w:b/>
          <w:lang w:val="en-GB"/>
        </w:rPr>
        <w:t xml:space="preserve"> </w:t>
      </w:r>
      <w:r w:rsidR="00E83D7E" w:rsidRPr="009E133B">
        <w:rPr>
          <w:rFonts w:ascii="Arial" w:hAnsi="Arial" w:cs="Arial"/>
        </w:rPr>
        <w:t>None</w:t>
      </w:r>
    </w:p>
    <w:p w14:paraId="02839DFD" w14:textId="77777777" w:rsidR="00E83D7E" w:rsidRPr="00060864" w:rsidRDefault="00E83D7E" w:rsidP="00E83D7E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</w:p>
    <w:p w14:paraId="0E50B706" w14:textId="39202D3E" w:rsidR="00647183" w:rsidRPr="009E133B" w:rsidRDefault="009E6288" w:rsidP="009E133B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9E133B">
        <w:rPr>
          <w:rFonts w:ascii="Arial" w:hAnsi="Arial" w:cs="Arial"/>
          <w:b/>
          <w:lang w:val="en-GB"/>
        </w:rPr>
        <w:t>To discuss new planning applications received:</w:t>
      </w:r>
      <w:r w:rsidR="00E83D7E" w:rsidRPr="009E133B">
        <w:rPr>
          <w:rFonts w:ascii="Arial" w:hAnsi="Arial" w:cs="Arial"/>
          <w:b/>
          <w:lang w:val="en-GB"/>
        </w:rPr>
        <w:tab/>
      </w:r>
      <w:r w:rsidR="009E133B" w:rsidRPr="009E133B">
        <w:rPr>
          <w:rFonts w:ascii="Arial" w:hAnsi="Arial" w:cs="Arial"/>
          <w:lang w:val="en-GB"/>
        </w:rPr>
        <w:t>None</w:t>
      </w:r>
    </w:p>
    <w:p w14:paraId="3CBBD86F" w14:textId="77777777" w:rsidR="00742130" w:rsidRPr="009E133B" w:rsidRDefault="00742130" w:rsidP="0076552B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</w:p>
    <w:p w14:paraId="06A22C2E" w14:textId="77777777" w:rsidR="000224D2" w:rsidRPr="000224D2" w:rsidRDefault="009E62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9E133B">
        <w:rPr>
          <w:rFonts w:ascii="Arial" w:hAnsi="Arial" w:cs="Arial"/>
          <w:b/>
          <w:lang w:val="en-GB"/>
        </w:rPr>
        <w:t xml:space="preserve">To report planning decisions by </w:t>
      </w:r>
      <w:r w:rsidR="00742130" w:rsidRPr="009E133B">
        <w:rPr>
          <w:rFonts w:ascii="Arial" w:hAnsi="Arial" w:cs="Arial"/>
          <w:b/>
          <w:lang w:val="en-GB"/>
        </w:rPr>
        <w:t>Ryedale District Council</w:t>
      </w:r>
      <w:r w:rsidRPr="009E133B">
        <w:rPr>
          <w:rFonts w:ascii="Arial" w:hAnsi="Arial" w:cs="Arial"/>
          <w:b/>
          <w:lang w:val="en-GB"/>
        </w:rPr>
        <w:t>:</w:t>
      </w:r>
      <w:r w:rsidR="00020F1C" w:rsidRPr="009E133B">
        <w:rPr>
          <w:rFonts w:ascii="Arial" w:hAnsi="Arial" w:cs="Arial"/>
          <w:b/>
          <w:lang w:val="en-GB"/>
        </w:rPr>
        <w:t xml:space="preserve"> </w:t>
      </w:r>
      <w:r w:rsidR="00E83D7E" w:rsidRPr="009E133B">
        <w:rPr>
          <w:rFonts w:ascii="Arial" w:hAnsi="Arial" w:cs="Arial"/>
          <w:lang w:val="en-GB"/>
        </w:rPr>
        <w:t>None</w:t>
      </w:r>
    </w:p>
    <w:p w14:paraId="1685891A" w14:textId="77777777" w:rsidR="000224D2" w:rsidRPr="000224D2" w:rsidRDefault="000224D2" w:rsidP="000224D2">
      <w:pPr>
        <w:pStyle w:val="ListParagraph"/>
        <w:rPr>
          <w:rFonts w:ascii="Arial" w:hAnsi="Arial" w:cs="Arial"/>
          <w:lang w:val="en-GB"/>
        </w:rPr>
      </w:pPr>
    </w:p>
    <w:p w14:paraId="2E992CF0" w14:textId="7BDA7407" w:rsidR="00641A84" w:rsidRPr="000224D2" w:rsidRDefault="00B60220" w:rsidP="000224D2">
      <w:pPr>
        <w:jc w:val="both"/>
        <w:rPr>
          <w:rFonts w:ascii="Arial" w:hAnsi="Arial" w:cs="Arial"/>
          <w:b/>
          <w:lang w:val="en-GB"/>
        </w:rPr>
      </w:pPr>
      <w:r w:rsidRPr="000224D2">
        <w:rPr>
          <w:rFonts w:ascii="Arial" w:hAnsi="Arial" w:cs="Arial"/>
          <w:lang w:val="en-GB"/>
        </w:rPr>
        <w:tab/>
      </w:r>
    </w:p>
    <w:p w14:paraId="21C1904F" w14:textId="77777777" w:rsidR="00CB31A3" w:rsidRPr="00060864" w:rsidRDefault="00CB31A3" w:rsidP="005C3013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F4" w14:textId="386A2C0C" w:rsidR="00973067" w:rsidRPr="006734D2" w:rsidRDefault="009F0EE1" w:rsidP="00B6022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en-GB"/>
        </w:rPr>
      </w:pPr>
      <w:r w:rsidRPr="006734D2">
        <w:rPr>
          <w:rFonts w:ascii="Arial" w:hAnsi="Arial" w:cs="Arial"/>
          <w:b/>
          <w:lang w:val="en-GB"/>
        </w:rPr>
        <w:t>To discuss matters raised by Parish Clerk/Responsible Financial Officer</w:t>
      </w:r>
      <w:r w:rsidR="00523640" w:rsidRPr="006734D2">
        <w:rPr>
          <w:rFonts w:ascii="Arial" w:hAnsi="Arial" w:cs="Arial"/>
          <w:b/>
          <w:lang w:val="en-GB"/>
        </w:rPr>
        <w:t>:</w:t>
      </w:r>
    </w:p>
    <w:p w14:paraId="2E992CF5" w14:textId="1890A637" w:rsidR="005C3013" w:rsidRPr="006734D2" w:rsidRDefault="00523640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>1.</w:t>
      </w:r>
      <w:r w:rsidRPr="006734D2">
        <w:rPr>
          <w:rFonts w:ascii="Arial" w:hAnsi="Arial" w:cs="Arial"/>
          <w:lang w:val="en-GB"/>
        </w:rPr>
        <w:tab/>
        <w:t>Bookkeeping records to date</w:t>
      </w:r>
      <w:r w:rsidR="00F83EB8" w:rsidRPr="006734D2">
        <w:rPr>
          <w:rFonts w:ascii="Arial" w:hAnsi="Arial" w:cs="Arial"/>
          <w:lang w:val="en-GB"/>
        </w:rPr>
        <w:t xml:space="preserve"> </w:t>
      </w:r>
      <w:r w:rsidR="00E83D7E" w:rsidRPr="006734D2">
        <w:rPr>
          <w:rFonts w:ascii="Arial" w:hAnsi="Arial" w:cs="Arial"/>
          <w:lang w:val="en-GB"/>
        </w:rPr>
        <w:t>–</w:t>
      </w:r>
      <w:r w:rsidR="00F83EB8" w:rsidRPr="006734D2">
        <w:rPr>
          <w:rFonts w:ascii="Arial" w:hAnsi="Arial" w:cs="Arial"/>
          <w:lang w:val="en-GB"/>
        </w:rPr>
        <w:t xml:space="preserve"> </w:t>
      </w:r>
      <w:r w:rsidR="00E83D7E" w:rsidRPr="006734D2">
        <w:rPr>
          <w:rFonts w:ascii="Arial" w:hAnsi="Arial" w:cs="Arial"/>
          <w:lang w:val="en-GB"/>
        </w:rPr>
        <w:t>FH circulated around Cllrs</w:t>
      </w:r>
    </w:p>
    <w:p w14:paraId="5B88B2C2" w14:textId="245E88DB" w:rsidR="00020F1C" w:rsidRPr="006734D2" w:rsidRDefault="00523640" w:rsidP="00020F1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>2.</w:t>
      </w:r>
      <w:r w:rsidRPr="006734D2">
        <w:rPr>
          <w:rFonts w:ascii="Arial" w:hAnsi="Arial" w:cs="Arial"/>
          <w:lang w:val="en-GB"/>
        </w:rPr>
        <w:tab/>
      </w:r>
      <w:r w:rsidR="00911984" w:rsidRPr="006734D2">
        <w:rPr>
          <w:rFonts w:ascii="Arial" w:hAnsi="Arial" w:cs="Arial"/>
          <w:lang w:val="en-GB"/>
        </w:rPr>
        <w:t>Financial Management – Internal Controls, Internal/External Audits</w:t>
      </w:r>
      <w:r w:rsidR="00B47474" w:rsidRPr="006734D2">
        <w:rPr>
          <w:rFonts w:ascii="Arial" w:hAnsi="Arial" w:cs="Arial"/>
          <w:lang w:val="en-GB"/>
        </w:rPr>
        <w:t xml:space="preserve"> </w:t>
      </w:r>
      <w:r w:rsidR="00E83D7E" w:rsidRPr="006734D2">
        <w:rPr>
          <w:rFonts w:ascii="Arial" w:hAnsi="Arial" w:cs="Arial"/>
          <w:lang w:val="en-GB"/>
        </w:rPr>
        <w:t>–</w:t>
      </w:r>
      <w:r w:rsidR="00B47474" w:rsidRPr="006734D2">
        <w:rPr>
          <w:rFonts w:ascii="Arial" w:hAnsi="Arial" w:cs="Arial"/>
          <w:lang w:val="en-GB"/>
        </w:rPr>
        <w:t xml:space="preserve"> </w:t>
      </w:r>
    </w:p>
    <w:p w14:paraId="559057B8" w14:textId="6ADAE9EF" w:rsidR="00E83D7E" w:rsidRPr="006734D2" w:rsidRDefault="00E83D7E" w:rsidP="00020F1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ab/>
      </w:r>
      <w:r w:rsidR="006734D2" w:rsidRPr="006734D2">
        <w:rPr>
          <w:rFonts w:ascii="Arial" w:hAnsi="Arial" w:cs="Arial"/>
          <w:lang w:val="en-GB"/>
        </w:rPr>
        <w:t>2.1 Budget/Precept 2020/2021</w:t>
      </w:r>
    </w:p>
    <w:p w14:paraId="6B4D647E" w14:textId="21CB7E05" w:rsidR="006734D2" w:rsidRPr="006734D2" w:rsidRDefault="006734D2" w:rsidP="00020F1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ab/>
        <w:t>A precept of £3500.00 was unanimously agreed, proposed: RG, seconded: CR</w:t>
      </w:r>
    </w:p>
    <w:p w14:paraId="07271347" w14:textId="1AC80BD7" w:rsidR="00D80481" w:rsidRPr="006734D2" w:rsidRDefault="00436413" w:rsidP="006734D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>3.</w:t>
      </w:r>
      <w:r w:rsidRPr="006734D2">
        <w:rPr>
          <w:rFonts w:ascii="Arial" w:hAnsi="Arial" w:cs="Arial"/>
          <w:lang w:val="en-GB"/>
        </w:rPr>
        <w:tab/>
        <w:t>Matters raised by/with Yorkshire Local Councils Association</w:t>
      </w:r>
      <w:r w:rsidR="00F83EB8" w:rsidRPr="006734D2">
        <w:rPr>
          <w:rFonts w:ascii="Arial" w:hAnsi="Arial" w:cs="Arial"/>
          <w:lang w:val="en-GB"/>
        </w:rPr>
        <w:t xml:space="preserve"> </w:t>
      </w:r>
      <w:r w:rsidR="00D80481" w:rsidRPr="006734D2">
        <w:rPr>
          <w:rFonts w:ascii="Arial" w:hAnsi="Arial" w:cs="Arial"/>
          <w:lang w:val="en-GB"/>
        </w:rPr>
        <w:t>–</w:t>
      </w:r>
      <w:r w:rsidR="00F83EB8" w:rsidRPr="006734D2">
        <w:rPr>
          <w:rFonts w:ascii="Arial" w:hAnsi="Arial" w:cs="Arial"/>
          <w:lang w:val="en-GB"/>
        </w:rPr>
        <w:t xml:space="preserve"> </w:t>
      </w:r>
      <w:r w:rsidR="006734D2" w:rsidRPr="006734D2">
        <w:rPr>
          <w:rFonts w:ascii="Arial" w:hAnsi="Arial" w:cs="Arial"/>
          <w:lang w:val="en-GB"/>
        </w:rPr>
        <w:t>NTR</w:t>
      </w:r>
    </w:p>
    <w:p w14:paraId="2E992D17" w14:textId="4B4E810F" w:rsidR="00523640" w:rsidRPr="006734D2" w:rsidRDefault="00020F1C" w:rsidP="0097306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>4</w:t>
      </w:r>
      <w:r w:rsidR="00AF3124" w:rsidRPr="006734D2">
        <w:rPr>
          <w:rFonts w:ascii="Arial" w:hAnsi="Arial" w:cs="Arial"/>
          <w:lang w:val="en-GB"/>
        </w:rPr>
        <w:t>.</w:t>
      </w:r>
      <w:r w:rsidR="00AF3124" w:rsidRPr="006734D2">
        <w:rPr>
          <w:rFonts w:ascii="Arial" w:hAnsi="Arial" w:cs="Arial"/>
          <w:lang w:val="en-GB"/>
        </w:rPr>
        <w:tab/>
      </w:r>
      <w:r w:rsidR="00523640" w:rsidRPr="006734D2">
        <w:rPr>
          <w:rFonts w:ascii="Arial" w:hAnsi="Arial" w:cs="Arial"/>
          <w:lang w:val="en-GB"/>
        </w:rPr>
        <w:t>To approve the following payments:</w:t>
      </w:r>
    </w:p>
    <w:p w14:paraId="7AC2C4BA" w14:textId="3B092119" w:rsidR="0039574B" w:rsidRPr="006734D2" w:rsidRDefault="00523640" w:rsidP="001A54A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ab/>
      </w:r>
      <w:r w:rsidR="0039574B" w:rsidRPr="006734D2">
        <w:rPr>
          <w:rFonts w:ascii="Arial" w:hAnsi="Arial" w:cs="Arial"/>
          <w:lang w:val="en-GB"/>
        </w:rPr>
        <w:t>4.</w:t>
      </w:r>
      <w:r w:rsidR="00AC3D76" w:rsidRPr="006734D2">
        <w:rPr>
          <w:rFonts w:ascii="Arial" w:hAnsi="Arial" w:cs="Arial"/>
          <w:lang w:val="en-GB"/>
        </w:rPr>
        <w:t>1</w:t>
      </w:r>
      <w:r w:rsidRPr="006734D2">
        <w:rPr>
          <w:rFonts w:ascii="Arial" w:hAnsi="Arial" w:cs="Arial"/>
          <w:lang w:val="en-GB"/>
        </w:rPr>
        <w:tab/>
      </w:r>
      <w:r w:rsidR="0039574B" w:rsidRPr="006734D2">
        <w:rPr>
          <w:rFonts w:ascii="Arial" w:hAnsi="Arial" w:cs="Arial"/>
          <w:lang w:val="en-GB"/>
        </w:rPr>
        <w:t>Parish Clerk</w:t>
      </w:r>
      <w:r w:rsidR="0039574B" w:rsidRPr="006734D2">
        <w:rPr>
          <w:rFonts w:ascii="Arial" w:hAnsi="Arial" w:cs="Arial"/>
          <w:lang w:val="en-GB"/>
        </w:rPr>
        <w:tab/>
      </w:r>
      <w:r w:rsidR="00653821" w:rsidRPr="006734D2">
        <w:rPr>
          <w:rFonts w:ascii="Arial" w:hAnsi="Arial" w:cs="Arial"/>
          <w:lang w:val="en-GB"/>
        </w:rPr>
        <w:tab/>
      </w:r>
      <w:r w:rsidR="00B47474" w:rsidRPr="006734D2">
        <w:rPr>
          <w:rFonts w:ascii="Arial" w:hAnsi="Arial" w:cs="Arial"/>
          <w:lang w:val="en-GB"/>
        </w:rPr>
        <w:t>Salary</w:t>
      </w:r>
      <w:r w:rsidR="00B47474" w:rsidRPr="006734D2">
        <w:rPr>
          <w:rFonts w:ascii="Arial" w:hAnsi="Arial" w:cs="Arial"/>
          <w:lang w:val="en-GB"/>
        </w:rPr>
        <w:tab/>
      </w:r>
      <w:r w:rsidR="00B47474" w:rsidRPr="006734D2">
        <w:rPr>
          <w:rFonts w:ascii="Arial" w:hAnsi="Arial" w:cs="Arial"/>
          <w:lang w:val="en-GB"/>
        </w:rPr>
        <w:tab/>
      </w:r>
      <w:r w:rsidR="00B47474" w:rsidRPr="006734D2">
        <w:rPr>
          <w:rFonts w:ascii="Arial" w:hAnsi="Arial" w:cs="Arial"/>
          <w:lang w:val="en-GB"/>
        </w:rPr>
        <w:tab/>
      </w:r>
      <w:r w:rsidR="0039574B" w:rsidRPr="006734D2">
        <w:rPr>
          <w:rFonts w:ascii="Arial" w:hAnsi="Arial" w:cs="Arial"/>
          <w:lang w:val="en-GB"/>
        </w:rPr>
        <w:tab/>
      </w:r>
      <w:r w:rsidR="00653821" w:rsidRPr="006734D2">
        <w:rPr>
          <w:rFonts w:ascii="Arial" w:hAnsi="Arial" w:cs="Arial"/>
          <w:lang w:val="en-GB"/>
        </w:rPr>
        <w:t>£</w:t>
      </w:r>
      <w:r w:rsidR="006734D2" w:rsidRPr="006734D2">
        <w:rPr>
          <w:rFonts w:ascii="Arial" w:hAnsi="Arial" w:cs="Arial"/>
          <w:lang w:val="en-GB"/>
        </w:rPr>
        <w:t>269.40</w:t>
      </w:r>
      <w:r w:rsidR="00653821" w:rsidRPr="006734D2">
        <w:rPr>
          <w:rFonts w:ascii="Arial" w:hAnsi="Arial" w:cs="Arial"/>
          <w:lang w:val="en-GB"/>
        </w:rPr>
        <w:tab/>
        <w:t>100</w:t>
      </w:r>
      <w:r w:rsidR="00B47474" w:rsidRPr="006734D2">
        <w:rPr>
          <w:rFonts w:ascii="Arial" w:hAnsi="Arial" w:cs="Arial"/>
          <w:lang w:val="en-GB"/>
        </w:rPr>
        <w:t>4</w:t>
      </w:r>
      <w:r w:rsidR="00D80481" w:rsidRPr="006734D2">
        <w:rPr>
          <w:rFonts w:ascii="Arial" w:hAnsi="Arial" w:cs="Arial"/>
          <w:lang w:val="en-GB"/>
        </w:rPr>
        <w:t>1</w:t>
      </w:r>
      <w:r w:rsidR="006734D2" w:rsidRPr="006734D2">
        <w:rPr>
          <w:rFonts w:ascii="Arial" w:hAnsi="Arial" w:cs="Arial"/>
          <w:lang w:val="en-GB"/>
        </w:rPr>
        <w:t>5</w:t>
      </w:r>
    </w:p>
    <w:p w14:paraId="77B2B1D3" w14:textId="665F84CF" w:rsidR="0039574B" w:rsidRPr="006734D2" w:rsidRDefault="0039574B" w:rsidP="00020F1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ab/>
        <w:t>4.2</w:t>
      </w:r>
      <w:r w:rsidRPr="006734D2">
        <w:rPr>
          <w:rFonts w:ascii="Arial" w:hAnsi="Arial" w:cs="Arial"/>
          <w:lang w:val="en-GB"/>
        </w:rPr>
        <w:tab/>
      </w:r>
      <w:r w:rsidR="00B47474" w:rsidRPr="006734D2">
        <w:rPr>
          <w:rFonts w:ascii="Arial" w:hAnsi="Arial" w:cs="Arial"/>
          <w:lang w:val="en-GB"/>
        </w:rPr>
        <w:t>HMRC</w:t>
      </w:r>
      <w:r w:rsidR="00020F1C" w:rsidRPr="006734D2">
        <w:rPr>
          <w:rFonts w:ascii="Arial" w:hAnsi="Arial" w:cs="Arial"/>
          <w:lang w:val="en-GB"/>
        </w:rPr>
        <w:tab/>
      </w:r>
      <w:r w:rsidR="00020F1C" w:rsidRPr="006734D2">
        <w:rPr>
          <w:rFonts w:ascii="Arial" w:hAnsi="Arial" w:cs="Arial"/>
          <w:lang w:val="en-GB"/>
        </w:rPr>
        <w:tab/>
      </w:r>
      <w:r w:rsidR="00B47474" w:rsidRPr="006734D2">
        <w:rPr>
          <w:rFonts w:ascii="Arial" w:hAnsi="Arial" w:cs="Arial"/>
          <w:lang w:val="en-GB"/>
        </w:rPr>
        <w:tab/>
        <w:t>PAYE</w:t>
      </w:r>
      <w:r w:rsidR="00B47474" w:rsidRPr="006734D2">
        <w:rPr>
          <w:rFonts w:ascii="Arial" w:hAnsi="Arial" w:cs="Arial"/>
          <w:lang w:val="en-GB"/>
        </w:rPr>
        <w:tab/>
      </w:r>
      <w:r w:rsidR="00BF78E9" w:rsidRPr="006734D2">
        <w:rPr>
          <w:rFonts w:ascii="Arial" w:hAnsi="Arial" w:cs="Arial"/>
          <w:lang w:val="en-GB"/>
        </w:rPr>
        <w:tab/>
      </w:r>
      <w:r w:rsidR="00BF78E9" w:rsidRPr="006734D2">
        <w:rPr>
          <w:rFonts w:ascii="Arial" w:hAnsi="Arial" w:cs="Arial"/>
          <w:lang w:val="en-GB"/>
        </w:rPr>
        <w:tab/>
      </w:r>
      <w:r w:rsidRPr="006734D2">
        <w:rPr>
          <w:rFonts w:ascii="Arial" w:hAnsi="Arial" w:cs="Arial"/>
          <w:lang w:val="en-GB"/>
        </w:rPr>
        <w:tab/>
        <w:t>£</w:t>
      </w:r>
      <w:r w:rsidR="006734D2" w:rsidRPr="006734D2">
        <w:rPr>
          <w:rFonts w:ascii="Arial" w:hAnsi="Arial" w:cs="Arial"/>
          <w:lang w:val="en-GB"/>
        </w:rPr>
        <w:t>67.40</w:t>
      </w:r>
      <w:r w:rsidR="00B47474" w:rsidRPr="006734D2">
        <w:rPr>
          <w:rFonts w:ascii="Arial" w:hAnsi="Arial" w:cs="Arial"/>
          <w:lang w:val="en-GB"/>
        </w:rPr>
        <w:tab/>
      </w:r>
      <w:r w:rsidRPr="006734D2">
        <w:rPr>
          <w:rFonts w:ascii="Arial" w:hAnsi="Arial" w:cs="Arial"/>
          <w:lang w:val="en-GB"/>
        </w:rPr>
        <w:tab/>
        <w:t>100</w:t>
      </w:r>
      <w:r w:rsidR="00B47474" w:rsidRPr="006734D2">
        <w:rPr>
          <w:rFonts w:ascii="Arial" w:hAnsi="Arial" w:cs="Arial"/>
          <w:lang w:val="en-GB"/>
        </w:rPr>
        <w:t>4</w:t>
      </w:r>
      <w:r w:rsidR="00DC3CB9" w:rsidRPr="006734D2">
        <w:rPr>
          <w:rFonts w:ascii="Arial" w:hAnsi="Arial" w:cs="Arial"/>
          <w:lang w:val="en-GB"/>
        </w:rPr>
        <w:t>1</w:t>
      </w:r>
      <w:r w:rsidR="006734D2" w:rsidRPr="006734D2">
        <w:rPr>
          <w:rFonts w:ascii="Arial" w:hAnsi="Arial" w:cs="Arial"/>
          <w:lang w:val="en-GB"/>
        </w:rPr>
        <w:t>6</w:t>
      </w:r>
    </w:p>
    <w:p w14:paraId="581844EE" w14:textId="6C48EDC1" w:rsidR="00B47474" w:rsidRPr="006734D2" w:rsidRDefault="0039574B" w:rsidP="001A54A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ab/>
        <w:t>4.</w:t>
      </w:r>
      <w:r w:rsidR="00020F1C" w:rsidRPr="006734D2">
        <w:rPr>
          <w:rFonts w:ascii="Arial" w:hAnsi="Arial" w:cs="Arial"/>
          <w:lang w:val="en-GB"/>
        </w:rPr>
        <w:t>3</w:t>
      </w:r>
      <w:r w:rsidRPr="006734D2">
        <w:rPr>
          <w:rFonts w:ascii="Arial" w:hAnsi="Arial" w:cs="Arial"/>
          <w:lang w:val="en-GB"/>
        </w:rPr>
        <w:tab/>
      </w:r>
      <w:r w:rsidR="006734D2" w:rsidRPr="006734D2">
        <w:rPr>
          <w:rFonts w:ascii="Arial" w:hAnsi="Arial" w:cs="Arial"/>
          <w:lang w:val="en-GB"/>
        </w:rPr>
        <w:t>Village Hall</w:t>
      </w:r>
      <w:r w:rsidR="00B47474" w:rsidRPr="006734D2">
        <w:rPr>
          <w:rFonts w:ascii="Arial" w:hAnsi="Arial" w:cs="Arial"/>
          <w:lang w:val="en-GB"/>
        </w:rPr>
        <w:tab/>
      </w:r>
      <w:r w:rsidR="00B47474" w:rsidRPr="006734D2">
        <w:rPr>
          <w:rFonts w:ascii="Arial" w:hAnsi="Arial" w:cs="Arial"/>
          <w:lang w:val="en-GB"/>
        </w:rPr>
        <w:tab/>
      </w:r>
      <w:r w:rsidR="006734D2" w:rsidRPr="006734D2">
        <w:rPr>
          <w:rFonts w:ascii="Arial" w:hAnsi="Arial" w:cs="Arial"/>
          <w:lang w:val="en-GB"/>
        </w:rPr>
        <w:t>Meeting Room Hire`</w:t>
      </w:r>
      <w:r w:rsidR="006734D2" w:rsidRPr="006734D2">
        <w:rPr>
          <w:rFonts w:ascii="Arial" w:hAnsi="Arial" w:cs="Arial"/>
          <w:lang w:val="en-GB"/>
        </w:rPr>
        <w:tab/>
      </w:r>
      <w:r w:rsidR="00B47474" w:rsidRPr="006734D2">
        <w:rPr>
          <w:rFonts w:ascii="Arial" w:hAnsi="Arial" w:cs="Arial"/>
          <w:lang w:val="en-GB"/>
        </w:rPr>
        <w:tab/>
        <w:t>£</w:t>
      </w:r>
      <w:r w:rsidR="006734D2" w:rsidRPr="006734D2">
        <w:rPr>
          <w:rFonts w:ascii="Arial" w:hAnsi="Arial" w:cs="Arial"/>
          <w:lang w:val="en-GB"/>
        </w:rPr>
        <w:t>120.00</w:t>
      </w:r>
      <w:r w:rsidR="00B47474" w:rsidRPr="006734D2">
        <w:rPr>
          <w:rFonts w:ascii="Arial" w:hAnsi="Arial" w:cs="Arial"/>
          <w:lang w:val="en-GB"/>
        </w:rPr>
        <w:tab/>
        <w:t>10041</w:t>
      </w:r>
      <w:r w:rsidR="006734D2" w:rsidRPr="006734D2">
        <w:rPr>
          <w:rFonts w:ascii="Arial" w:hAnsi="Arial" w:cs="Arial"/>
          <w:lang w:val="en-GB"/>
        </w:rPr>
        <w:t>7</w:t>
      </w:r>
    </w:p>
    <w:p w14:paraId="45EE7AA9" w14:textId="565748DE" w:rsidR="00DC3CB9" w:rsidRPr="006734D2" w:rsidRDefault="00DC3CB9" w:rsidP="001A54A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ab/>
        <w:t>4.4</w:t>
      </w:r>
      <w:r w:rsidRPr="006734D2">
        <w:rPr>
          <w:rFonts w:ascii="Arial" w:hAnsi="Arial" w:cs="Arial"/>
          <w:lang w:val="en-GB"/>
        </w:rPr>
        <w:tab/>
      </w:r>
      <w:r w:rsidR="006734D2" w:rsidRPr="006734D2">
        <w:rPr>
          <w:rFonts w:ascii="Arial" w:hAnsi="Arial" w:cs="Arial"/>
          <w:lang w:val="en-GB"/>
        </w:rPr>
        <w:t>George Ellis</w:t>
      </w:r>
      <w:r w:rsidR="006734D2" w:rsidRPr="006734D2">
        <w:rPr>
          <w:rFonts w:ascii="Arial" w:hAnsi="Arial" w:cs="Arial"/>
          <w:lang w:val="en-GB"/>
        </w:rPr>
        <w:tab/>
      </w:r>
      <w:r w:rsidRPr="006734D2">
        <w:rPr>
          <w:rFonts w:ascii="Arial" w:hAnsi="Arial" w:cs="Arial"/>
          <w:lang w:val="en-GB"/>
        </w:rPr>
        <w:tab/>
      </w:r>
      <w:r w:rsidR="006734D2" w:rsidRPr="006734D2">
        <w:rPr>
          <w:rFonts w:ascii="Arial" w:hAnsi="Arial" w:cs="Arial"/>
          <w:lang w:val="en-GB"/>
        </w:rPr>
        <w:t>Grass Cutting</w:t>
      </w:r>
      <w:r w:rsidRPr="006734D2">
        <w:rPr>
          <w:rFonts w:ascii="Arial" w:hAnsi="Arial" w:cs="Arial"/>
          <w:lang w:val="en-GB"/>
        </w:rPr>
        <w:tab/>
      </w:r>
      <w:r w:rsidRPr="006734D2">
        <w:rPr>
          <w:rFonts w:ascii="Arial" w:hAnsi="Arial" w:cs="Arial"/>
          <w:lang w:val="en-GB"/>
        </w:rPr>
        <w:tab/>
      </w:r>
      <w:r w:rsidRPr="006734D2">
        <w:rPr>
          <w:rFonts w:ascii="Arial" w:hAnsi="Arial" w:cs="Arial"/>
          <w:lang w:val="en-GB"/>
        </w:rPr>
        <w:tab/>
        <w:t>£</w:t>
      </w:r>
      <w:r w:rsidR="006734D2" w:rsidRPr="006734D2">
        <w:rPr>
          <w:rFonts w:ascii="Arial" w:hAnsi="Arial" w:cs="Arial"/>
          <w:lang w:val="en-GB"/>
        </w:rPr>
        <w:t>300.00</w:t>
      </w:r>
      <w:r w:rsidRPr="006734D2">
        <w:rPr>
          <w:rFonts w:ascii="Arial" w:hAnsi="Arial" w:cs="Arial"/>
          <w:lang w:val="en-GB"/>
        </w:rPr>
        <w:tab/>
        <w:t>10041</w:t>
      </w:r>
      <w:r w:rsidR="006734D2" w:rsidRPr="006734D2">
        <w:rPr>
          <w:rFonts w:ascii="Arial" w:hAnsi="Arial" w:cs="Arial"/>
          <w:lang w:val="en-GB"/>
        </w:rPr>
        <w:t>8</w:t>
      </w:r>
    </w:p>
    <w:p w14:paraId="2E992D1D" w14:textId="0B2D3040" w:rsidR="00973067" w:rsidRPr="006734D2" w:rsidRDefault="00EA245C" w:rsidP="008F6B71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ab/>
      </w:r>
      <w:r w:rsidR="00C36FD4" w:rsidRPr="006734D2">
        <w:rPr>
          <w:rFonts w:ascii="Arial" w:hAnsi="Arial" w:cs="Arial"/>
          <w:lang w:val="en-GB"/>
        </w:rPr>
        <w:tab/>
      </w:r>
      <w:r w:rsidR="00C24647" w:rsidRPr="006734D2">
        <w:rPr>
          <w:rFonts w:ascii="Arial" w:hAnsi="Arial" w:cs="Arial"/>
          <w:lang w:val="en-GB"/>
        </w:rPr>
        <w:tab/>
      </w:r>
    </w:p>
    <w:p w14:paraId="1958ABE0" w14:textId="60ED32F6" w:rsidR="00020F1C" w:rsidRPr="006734D2" w:rsidRDefault="00523640" w:rsidP="00DC3CB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6734D2">
        <w:rPr>
          <w:rFonts w:ascii="Arial" w:hAnsi="Arial" w:cs="Arial"/>
          <w:b/>
          <w:lang w:val="en-GB"/>
        </w:rPr>
        <w:t>To report correspondence received by the council:</w:t>
      </w:r>
      <w:r w:rsidR="00DC3CB9" w:rsidRPr="006734D2">
        <w:rPr>
          <w:rFonts w:ascii="Arial" w:hAnsi="Arial" w:cs="Arial"/>
          <w:b/>
          <w:lang w:val="en-GB"/>
        </w:rPr>
        <w:t xml:space="preserve"> </w:t>
      </w:r>
      <w:r w:rsidR="00DC3CB9" w:rsidRPr="006734D2">
        <w:rPr>
          <w:rFonts w:ascii="Arial" w:hAnsi="Arial" w:cs="Arial"/>
          <w:lang w:val="en-GB"/>
        </w:rPr>
        <w:t>None</w:t>
      </w:r>
    </w:p>
    <w:p w14:paraId="4E80AADF" w14:textId="77777777" w:rsidR="00020F1C" w:rsidRPr="006734D2" w:rsidRDefault="00020F1C" w:rsidP="005C3013">
      <w:pPr>
        <w:pStyle w:val="ListParagraph"/>
        <w:jc w:val="both"/>
        <w:rPr>
          <w:rFonts w:ascii="Arial" w:hAnsi="Arial" w:cs="Arial"/>
          <w:b/>
          <w:u w:val="single"/>
          <w:lang w:val="en-GB"/>
        </w:rPr>
      </w:pPr>
    </w:p>
    <w:p w14:paraId="2E992D24" w14:textId="02BBBA21" w:rsidR="005B668C" w:rsidRPr="006734D2" w:rsidRDefault="00523640" w:rsidP="005B668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6734D2">
        <w:rPr>
          <w:rFonts w:ascii="Arial" w:hAnsi="Arial" w:cs="Arial"/>
          <w:b/>
          <w:lang w:val="en-GB"/>
        </w:rPr>
        <w:t>To receive matters raised by members:</w:t>
      </w:r>
    </w:p>
    <w:p w14:paraId="13F8EAD1" w14:textId="0CD5E54C" w:rsidR="002B3DCB" w:rsidRPr="006734D2" w:rsidRDefault="006734D2" w:rsidP="002B3DCB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734D2">
        <w:rPr>
          <w:rFonts w:ascii="Arial" w:hAnsi="Arial" w:cs="Arial"/>
          <w:lang w:val="en-GB"/>
        </w:rPr>
        <w:t>FH was asked to write to the resident of The Mansion House asking them to cut back the low branches on the tree, which are overhanging the footpath and highway.</w:t>
      </w:r>
    </w:p>
    <w:p w14:paraId="38F02AB0" w14:textId="77777777" w:rsidR="00F83EB8" w:rsidRPr="00060864" w:rsidRDefault="00F83EB8" w:rsidP="005B668C">
      <w:pPr>
        <w:pStyle w:val="ListParagraph"/>
        <w:ind w:firstLine="720"/>
        <w:jc w:val="both"/>
        <w:rPr>
          <w:rFonts w:ascii="Arial" w:hAnsi="Arial" w:cs="Arial"/>
          <w:color w:val="FF0000"/>
          <w:lang w:val="en-GB"/>
        </w:rPr>
      </w:pPr>
    </w:p>
    <w:p w14:paraId="28F58F8F" w14:textId="61390EC6" w:rsidR="006800E6" w:rsidRPr="006734D2" w:rsidRDefault="00523640" w:rsidP="00CD24F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u w:val="single"/>
          <w:lang w:val="en-GB"/>
        </w:rPr>
      </w:pPr>
      <w:r w:rsidRPr="006734D2">
        <w:rPr>
          <w:rFonts w:ascii="Arial" w:hAnsi="Arial" w:cs="Arial"/>
          <w:b/>
          <w:lang w:val="en-GB"/>
        </w:rPr>
        <w:t>To c</w:t>
      </w:r>
      <w:r w:rsidR="007009D5" w:rsidRPr="006734D2">
        <w:rPr>
          <w:rFonts w:ascii="Arial" w:hAnsi="Arial" w:cs="Arial"/>
          <w:b/>
          <w:lang w:val="en-GB"/>
        </w:rPr>
        <w:t>onfi</w:t>
      </w:r>
      <w:r w:rsidRPr="006734D2">
        <w:rPr>
          <w:rFonts w:ascii="Arial" w:hAnsi="Arial" w:cs="Arial"/>
          <w:b/>
          <w:lang w:val="en-GB"/>
        </w:rPr>
        <w:t>rm the dates of the future meeting(s):</w:t>
      </w:r>
      <w:r w:rsidR="008900C7" w:rsidRPr="006734D2">
        <w:rPr>
          <w:rFonts w:ascii="Arial" w:hAnsi="Arial" w:cs="Arial"/>
          <w:b/>
          <w:lang w:val="en-GB"/>
        </w:rPr>
        <w:tab/>
      </w:r>
      <w:r w:rsidR="00CD24FD" w:rsidRPr="006734D2">
        <w:rPr>
          <w:rFonts w:ascii="Arial" w:hAnsi="Arial" w:cs="Arial"/>
          <w:b/>
          <w:lang w:val="en-GB"/>
        </w:rPr>
        <w:tab/>
      </w:r>
      <w:r w:rsidR="00CD24FD" w:rsidRPr="006734D2">
        <w:rPr>
          <w:rFonts w:ascii="Arial" w:hAnsi="Arial" w:cs="Arial"/>
          <w:b/>
          <w:lang w:val="en-GB"/>
        </w:rPr>
        <w:tab/>
      </w:r>
      <w:r w:rsidR="00CD24FD" w:rsidRPr="006734D2">
        <w:rPr>
          <w:rFonts w:ascii="Arial" w:hAnsi="Arial" w:cs="Arial"/>
          <w:b/>
          <w:lang w:val="en-GB"/>
        </w:rPr>
        <w:tab/>
      </w:r>
      <w:r w:rsidR="00CD24FD" w:rsidRPr="006734D2">
        <w:rPr>
          <w:rFonts w:ascii="Arial" w:hAnsi="Arial" w:cs="Arial"/>
          <w:b/>
          <w:lang w:val="en-GB"/>
        </w:rPr>
        <w:tab/>
      </w:r>
      <w:r w:rsidR="00DC3CB9" w:rsidRPr="006734D2">
        <w:rPr>
          <w:rFonts w:ascii="Arial" w:hAnsi="Arial" w:cs="Arial"/>
          <w:b/>
          <w:lang w:val="en-GB"/>
        </w:rPr>
        <w:tab/>
      </w:r>
      <w:r w:rsidR="00DC3CB9" w:rsidRPr="006734D2">
        <w:rPr>
          <w:rFonts w:ascii="Arial" w:hAnsi="Arial" w:cs="Arial"/>
          <w:b/>
          <w:lang w:val="en-GB"/>
        </w:rPr>
        <w:tab/>
      </w:r>
      <w:r w:rsidR="00DC3CB9" w:rsidRPr="006734D2">
        <w:rPr>
          <w:rFonts w:ascii="Arial" w:hAnsi="Arial" w:cs="Arial"/>
          <w:lang w:val="en-GB"/>
        </w:rPr>
        <w:t>12 March 2020</w:t>
      </w:r>
      <w:r w:rsidR="006734D2" w:rsidRPr="006734D2">
        <w:rPr>
          <w:rFonts w:ascii="Arial" w:hAnsi="Arial" w:cs="Arial"/>
          <w:lang w:val="en-GB"/>
        </w:rPr>
        <w:t>*</w:t>
      </w:r>
      <w:r w:rsidR="00DC3CB9" w:rsidRPr="006734D2">
        <w:rPr>
          <w:rFonts w:ascii="Arial" w:hAnsi="Arial" w:cs="Arial"/>
          <w:lang w:val="en-GB"/>
        </w:rPr>
        <w:t>, 14 May 2020, 10 September 2020, 10 December 2020</w:t>
      </w:r>
    </w:p>
    <w:p w14:paraId="64F89ACB" w14:textId="539A679F" w:rsidR="006734D2" w:rsidRPr="006734D2" w:rsidRDefault="006734D2" w:rsidP="006734D2">
      <w:pPr>
        <w:ind w:left="1440"/>
        <w:jc w:val="both"/>
        <w:rPr>
          <w:rFonts w:ascii="Arial" w:hAnsi="Arial" w:cs="Arial"/>
          <w:bCs/>
          <w:lang w:val="en-GB"/>
        </w:rPr>
      </w:pPr>
      <w:r w:rsidRPr="006734D2">
        <w:rPr>
          <w:rFonts w:ascii="Arial" w:hAnsi="Arial" w:cs="Arial"/>
          <w:bCs/>
          <w:lang w:val="en-GB"/>
        </w:rPr>
        <w:t>* CG</w:t>
      </w:r>
      <w:r>
        <w:rPr>
          <w:rFonts w:ascii="Arial" w:hAnsi="Arial" w:cs="Arial"/>
          <w:bCs/>
          <w:lang w:val="en-GB"/>
        </w:rPr>
        <w:t xml:space="preserve"> would be invited to a village walk at 6.30p.m., before the meeting at 7.30 </w:t>
      </w:r>
      <w:proofErr w:type="spellStart"/>
      <w:r>
        <w:rPr>
          <w:rFonts w:ascii="Arial" w:hAnsi="Arial" w:cs="Arial"/>
          <w:bCs/>
          <w:lang w:val="en-GB"/>
        </w:rPr>
        <w:t>p.m</w:t>
      </w:r>
      <w:proofErr w:type="spellEnd"/>
      <w:r>
        <w:rPr>
          <w:rFonts w:ascii="Arial" w:hAnsi="Arial" w:cs="Arial"/>
          <w:bCs/>
          <w:lang w:val="en-GB"/>
        </w:rPr>
        <w:t>,</w:t>
      </w:r>
    </w:p>
    <w:p w14:paraId="56A7CB59" w14:textId="77777777" w:rsidR="006734D2" w:rsidRPr="006734D2" w:rsidRDefault="006734D2" w:rsidP="006734D2">
      <w:pPr>
        <w:jc w:val="both"/>
        <w:rPr>
          <w:rFonts w:ascii="Arial" w:hAnsi="Arial" w:cs="Arial"/>
          <w:b/>
          <w:u w:val="single"/>
          <w:lang w:val="en-GB"/>
        </w:rPr>
      </w:pPr>
    </w:p>
    <w:p w14:paraId="6E6109F2" w14:textId="77777777" w:rsidR="00B8073E" w:rsidRDefault="00B8073E" w:rsidP="00BC0E2A">
      <w:pPr>
        <w:pStyle w:val="ListParagraph"/>
        <w:ind w:left="1440"/>
        <w:jc w:val="center"/>
        <w:rPr>
          <w:rFonts w:ascii="Arial" w:hAnsi="Arial" w:cs="Arial"/>
          <w:b/>
          <w:sz w:val="14"/>
          <w:szCs w:val="14"/>
          <w:u w:val="single"/>
          <w:lang w:val="en-GB"/>
        </w:rPr>
      </w:pPr>
    </w:p>
    <w:p w14:paraId="6C4BD061" w14:textId="6A418390" w:rsidR="004F5B88" w:rsidRDefault="004F5B88" w:rsidP="00BC0E2A">
      <w:pPr>
        <w:pStyle w:val="ListParagraph"/>
        <w:ind w:left="1440"/>
        <w:jc w:val="center"/>
        <w:rPr>
          <w:rFonts w:ascii="Arial" w:hAnsi="Arial" w:cs="Arial"/>
          <w:b/>
          <w:sz w:val="14"/>
          <w:szCs w:val="14"/>
          <w:u w:val="single"/>
          <w:lang w:val="en-GB"/>
        </w:rPr>
      </w:pPr>
      <w:r w:rsidRPr="006D5251">
        <w:rPr>
          <w:rFonts w:ascii="Arial" w:hAnsi="Arial" w:cs="Arial"/>
          <w:b/>
          <w:sz w:val="14"/>
          <w:szCs w:val="14"/>
          <w:u w:val="single"/>
          <w:lang w:val="en-GB"/>
        </w:rPr>
        <w:t>Pension Summary</w:t>
      </w:r>
    </w:p>
    <w:p w14:paraId="226194BF" w14:textId="77777777" w:rsidR="006800E6" w:rsidRPr="006D5251" w:rsidRDefault="006800E6" w:rsidP="00BC0E2A">
      <w:pPr>
        <w:pStyle w:val="ListParagraph"/>
        <w:ind w:left="1440"/>
        <w:jc w:val="center"/>
        <w:rPr>
          <w:rFonts w:ascii="Arial" w:hAnsi="Arial" w:cs="Arial"/>
          <w:b/>
          <w:sz w:val="14"/>
          <w:szCs w:val="14"/>
          <w:u w:val="single"/>
          <w:lang w:val="en-GB"/>
        </w:rPr>
      </w:pPr>
    </w:p>
    <w:p w14:paraId="71BA1C8D" w14:textId="1494337D" w:rsidR="004F5B88" w:rsidRDefault="004F5B88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>The Parish Council has been advised that its Staging Date is 01 October 2017, as it is an employer who must provide a pension.</w:t>
      </w:r>
    </w:p>
    <w:p w14:paraId="1487FC8F" w14:textId="77777777" w:rsidR="006800E6" w:rsidRPr="006D5251" w:rsidRDefault="006800E6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</w:p>
    <w:p w14:paraId="0BE63DFE" w14:textId="3FF0ABA1" w:rsidR="004F5B88" w:rsidRDefault="004F5B88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>FH had visited The Pensions Regulator website and printed of the "Duties Checker, which is as follows:</w:t>
      </w:r>
    </w:p>
    <w:p w14:paraId="0EF50360" w14:textId="77777777" w:rsidR="006800E6" w:rsidRPr="006D5251" w:rsidRDefault="006800E6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</w:p>
    <w:p w14:paraId="1AE4FAFD" w14:textId="77777777" w:rsidR="004F5B88" w:rsidRPr="006D5251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proofErr w:type="spellStart"/>
      <w:r w:rsidRPr="006D5251">
        <w:rPr>
          <w:rFonts w:ascii="Arial" w:hAnsi="Arial" w:cs="Arial"/>
          <w:sz w:val="14"/>
          <w:szCs w:val="14"/>
        </w:rPr>
        <w:t>i</w:t>
      </w:r>
      <w:proofErr w:type="spellEnd"/>
      <w:r w:rsidRPr="006D5251">
        <w:rPr>
          <w:rFonts w:ascii="Arial" w:hAnsi="Arial" w:cs="Arial"/>
          <w:sz w:val="14"/>
          <w:szCs w:val="14"/>
        </w:rPr>
        <w:t xml:space="preserve">) Confirm who to contact - </w:t>
      </w:r>
    </w:p>
    <w:p w14:paraId="0DDF626A" w14:textId="688F4314" w:rsidR="004F5B88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>FH has registered herself as both the Primary and Secondary Contact.</w:t>
      </w:r>
    </w:p>
    <w:p w14:paraId="5B0D41DC" w14:textId="77777777" w:rsidR="006800E6" w:rsidRPr="006D5251" w:rsidRDefault="006800E6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</w:p>
    <w:p w14:paraId="31DEC6DA" w14:textId="77777777" w:rsidR="004F5B88" w:rsidRPr="006D5251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 xml:space="preserve">ii) Choose a pension scheme - </w:t>
      </w:r>
    </w:p>
    <w:p w14:paraId="0C0C1B0D" w14:textId="74042DC1" w:rsidR="00673F20" w:rsidRPr="006D5251" w:rsidRDefault="004F5B88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Fonts w:ascii="Arial" w:hAnsi="Arial" w:cs="Arial"/>
          <w:sz w:val="14"/>
          <w:szCs w:val="14"/>
        </w:rPr>
        <w:t xml:space="preserve">The Parish Council have enrolled with Now Pensions with assistance from Ardent IFA Ltd, 80 Clifton, York, YO30 6BA. Tel: 01904 655330. Email: </w:t>
      </w:r>
      <w:hyperlink r:id="rId8" w:history="1">
        <w:r w:rsidRPr="006D5251">
          <w:rPr>
            <w:rStyle w:val="Hyperlink"/>
            <w:rFonts w:ascii="Arial" w:hAnsi="Arial" w:cs="Arial"/>
            <w:color w:val="auto"/>
            <w:sz w:val="14"/>
            <w:szCs w:val="14"/>
          </w:rPr>
          <w:t>hello@ardentuk.com</w:t>
        </w:r>
      </w:hyperlink>
      <w:r w:rsidR="00673F20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73F20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73F20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</w:p>
    <w:p w14:paraId="041C68AA" w14:textId="358820D9" w:rsidR="00673F20" w:rsidRPr="006D5251" w:rsidRDefault="00673F20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Type of pension scheme:</w:t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Occupational</w:t>
      </w:r>
    </w:p>
    <w:p w14:paraId="32118920" w14:textId="38D0B4AD" w:rsidR="00673F20" w:rsidRPr="006D5251" w:rsidRDefault="00673F20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Employment pension scheme reference (EPSR):</w:t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59668B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O7S0</w:t>
      </w:r>
    </w:p>
    <w:p w14:paraId="277AC01B" w14:textId="14602096" w:rsidR="006E4D34" w:rsidRPr="006D5251" w:rsidRDefault="006E4D34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Pension scheme registry number (PSR):</w:t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59668B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12005124</w:t>
      </w:r>
    </w:p>
    <w:p w14:paraId="4657DB21" w14:textId="6ECE7E7C" w:rsidR="006E4D34" w:rsidRPr="006D5251" w:rsidRDefault="006E4D34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Name and address of pension scheme:</w:t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59668B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59668B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Now Pension Trustee Ltd</w:t>
      </w:r>
    </w:p>
    <w:p w14:paraId="505EF0D8" w14:textId="64EDF7ED" w:rsidR="00673F20" w:rsidRPr="006D5251" w:rsidRDefault="00673F20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="006E4D34"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  <w:t>164 Bishopsgate</w:t>
      </w:r>
    </w:p>
    <w:p w14:paraId="184D23F4" w14:textId="67550F65" w:rsidR="006E4D34" w:rsidRPr="006D5251" w:rsidRDefault="006E4D34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  <w:t>London</w:t>
      </w:r>
    </w:p>
    <w:p w14:paraId="71AEFD5E" w14:textId="458E18D7" w:rsidR="004F5B88" w:rsidRDefault="006E4D34" w:rsidP="004F5B88">
      <w:pPr>
        <w:pStyle w:val="ListParagraph"/>
        <w:ind w:left="2160"/>
        <w:rPr>
          <w:rStyle w:val="Hyperlink"/>
          <w:rFonts w:ascii="Arial" w:hAnsi="Arial" w:cs="Arial"/>
          <w:color w:val="auto"/>
          <w:sz w:val="14"/>
          <w:szCs w:val="14"/>
          <w:u w:val="none"/>
        </w:rPr>
      </w:pP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</w:r>
      <w:r w:rsidRPr="006D5251">
        <w:rPr>
          <w:rStyle w:val="Hyperlink"/>
          <w:rFonts w:ascii="Arial" w:hAnsi="Arial" w:cs="Arial"/>
          <w:color w:val="auto"/>
          <w:sz w:val="14"/>
          <w:szCs w:val="14"/>
          <w:u w:val="none"/>
        </w:rPr>
        <w:tab/>
        <w:t>EC2M 4LX</w:t>
      </w:r>
    </w:p>
    <w:p w14:paraId="775BDA20" w14:textId="77777777" w:rsidR="006800E6" w:rsidRPr="006D5251" w:rsidRDefault="006800E6" w:rsidP="004F5B88">
      <w:pPr>
        <w:pStyle w:val="ListParagraph"/>
        <w:ind w:left="2160"/>
        <w:rPr>
          <w:rFonts w:ascii="Arial" w:hAnsi="Arial" w:cs="Arial"/>
          <w:sz w:val="14"/>
          <w:szCs w:val="14"/>
        </w:rPr>
      </w:pPr>
    </w:p>
    <w:p w14:paraId="6B692BFD" w14:textId="5C0716C0" w:rsidR="004F5B88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 xml:space="preserve">iii) Work out who to put into a pension </w:t>
      </w:r>
      <w:r w:rsidR="006800E6">
        <w:rPr>
          <w:rFonts w:ascii="Arial" w:hAnsi="Arial" w:cs="Arial"/>
          <w:sz w:val="14"/>
          <w:szCs w:val="14"/>
        </w:rPr>
        <w:t>–</w:t>
      </w:r>
      <w:r w:rsidRPr="006D5251">
        <w:rPr>
          <w:rFonts w:ascii="Arial" w:hAnsi="Arial" w:cs="Arial"/>
          <w:sz w:val="14"/>
          <w:szCs w:val="14"/>
        </w:rPr>
        <w:t xml:space="preserve"> </w:t>
      </w:r>
      <w:r w:rsidR="00216150" w:rsidRPr="006D5251">
        <w:rPr>
          <w:rFonts w:ascii="Arial" w:hAnsi="Arial" w:cs="Arial"/>
          <w:sz w:val="14"/>
          <w:szCs w:val="14"/>
        </w:rPr>
        <w:t>Done</w:t>
      </w:r>
    </w:p>
    <w:p w14:paraId="41F51E6A" w14:textId="77777777" w:rsidR="006800E6" w:rsidRPr="006D5251" w:rsidRDefault="006800E6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</w:p>
    <w:p w14:paraId="6D26E708" w14:textId="5C0DEC9C" w:rsidR="004F5B88" w:rsidRDefault="004F5B88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  <w:r w:rsidRPr="006D5251">
        <w:rPr>
          <w:rFonts w:ascii="Arial" w:hAnsi="Arial" w:cs="Arial"/>
          <w:sz w:val="14"/>
          <w:szCs w:val="14"/>
        </w:rPr>
        <w:t xml:space="preserve">iv) Write to your staff </w:t>
      </w:r>
      <w:r w:rsidR="006800E6">
        <w:rPr>
          <w:rFonts w:ascii="Arial" w:hAnsi="Arial" w:cs="Arial"/>
          <w:sz w:val="14"/>
          <w:szCs w:val="14"/>
        </w:rPr>
        <w:t>–</w:t>
      </w:r>
      <w:r w:rsidRPr="006D5251">
        <w:rPr>
          <w:rFonts w:ascii="Arial" w:hAnsi="Arial" w:cs="Arial"/>
          <w:sz w:val="14"/>
          <w:szCs w:val="14"/>
        </w:rPr>
        <w:t xml:space="preserve"> </w:t>
      </w:r>
      <w:r w:rsidR="00216150" w:rsidRPr="006D5251">
        <w:rPr>
          <w:rFonts w:ascii="Arial" w:hAnsi="Arial" w:cs="Arial"/>
          <w:sz w:val="14"/>
          <w:szCs w:val="14"/>
        </w:rPr>
        <w:t>Done</w:t>
      </w:r>
    </w:p>
    <w:p w14:paraId="1D3AF9BC" w14:textId="7A8B6BB3" w:rsidR="00E83D7E" w:rsidRDefault="00E83D7E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</w:p>
    <w:p w14:paraId="51AF9A07" w14:textId="58B4DCE0" w:rsidR="00E83D7E" w:rsidRDefault="00E83D7E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</w:p>
    <w:p w14:paraId="2D8A7184" w14:textId="33319D43" w:rsidR="00E83D7E" w:rsidRDefault="00E83D7E" w:rsidP="004F5B88">
      <w:pPr>
        <w:pStyle w:val="ListParagraph"/>
        <w:ind w:left="1440" w:firstLine="720"/>
        <w:rPr>
          <w:rFonts w:ascii="Arial" w:hAnsi="Arial" w:cs="Arial"/>
          <w:sz w:val="14"/>
          <w:szCs w:val="14"/>
        </w:rPr>
      </w:pPr>
    </w:p>
    <w:sectPr w:rsidR="00E83D7E" w:rsidSect="005201F7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244E7" w14:textId="77777777" w:rsidR="0075524F" w:rsidRDefault="0075524F">
      <w:pPr>
        <w:spacing w:after="0" w:line="240" w:lineRule="auto"/>
      </w:pPr>
      <w:r>
        <w:separator/>
      </w:r>
    </w:p>
  </w:endnote>
  <w:endnote w:type="continuationSeparator" w:id="0">
    <w:p w14:paraId="6A017094" w14:textId="77777777" w:rsidR="0075524F" w:rsidRDefault="007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2D30" w14:textId="40BA5268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6734D2">
      <w:rPr>
        <w:b/>
      </w:rPr>
      <w:t>2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77777777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A0F2" w14:textId="77777777" w:rsidR="0075524F" w:rsidRDefault="0075524F">
      <w:pPr>
        <w:spacing w:after="0" w:line="240" w:lineRule="auto"/>
      </w:pPr>
      <w:r>
        <w:separator/>
      </w:r>
    </w:p>
  </w:footnote>
  <w:footnote w:type="continuationSeparator" w:id="0">
    <w:p w14:paraId="77B2348C" w14:textId="77777777" w:rsidR="0075524F" w:rsidRDefault="00755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58787B"/>
    <w:multiLevelType w:val="hybridMultilevel"/>
    <w:tmpl w:val="FF446766"/>
    <w:lvl w:ilvl="0" w:tplc="E3B07654">
      <w:start w:val="37"/>
      <w:numFmt w:val="decimal"/>
      <w:lvlText w:val="19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9"/>
  </w:num>
  <w:num w:numId="5">
    <w:abstractNumId w:val="11"/>
  </w:num>
  <w:num w:numId="6">
    <w:abstractNumId w:val="15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6"/>
  </w:num>
  <w:num w:numId="16">
    <w:abstractNumId w:val="5"/>
  </w:num>
  <w:num w:numId="17">
    <w:abstractNumId w:val="10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13EC8"/>
    <w:rsid w:val="00020F1C"/>
    <w:rsid w:val="00021711"/>
    <w:rsid w:val="000224D2"/>
    <w:rsid w:val="0003311D"/>
    <w:rsid w:val="00041E66"/>
    <w:rsid w:val="0004231E"/>
    <w:rsid w:val="00044E4D"/>
    <w:rsid w:val="00060864"/>
    <w:rsid w:val="00062D68"/>
    <w:rsid w:val="00064516"/>
    <w:rsid w:val="00094EC1"/>
    <w:rsid w:val="000B1F7A"/>
    <w:rsid w:val="000D2310"/>
    <w:rsid w:val="000F1D03"/>
    <w:rsid w:val="00100D2D"/>
    <w:rsid w:val="0013229F"/>
    <w:rsid w:val="001325DF"/>
    <w:rsid w:val="0013670B"/>
    <w:rsid w:val="00147DE6"/>
    <w:rsid w:val="00155E36"/>
    <w:rsid w:val="00161C63"/>
    <w:rsid w:val="0017130F"/>
    <w:rsid w:val="0017455D"/>
    <w:rsid w:val="001750E1"/>
    <w:rsid w:val="00182F6E"/>
    <w:rsid w:val="00196284"/>
    <w:rsid w:val="001A23DE"/>
    <w:rsid w:val="001A3037"/>
    <w:rsid w:val="001A54AC"/>
    <w:rsid w:val="001A573B"/>
    <w:rsid w:val="001A693F"/>
    <w:rsid w:val="001B382A"/>
    <w:rsid w:val="001C3008"/>
    <w:rsid w:val="001C696B"/>
    <w:rsid w:val="001E6390"/>
    <w:rsid w:val="001F718B"/>
    <w:rsid w:val="00200F79"/>
    <w:rsid w:val="00216150"/>
    <w:rsid w:val="00220639"/>
    <w:rsid w:val="00225841"/>
    <w:rsid w:val="00231F51"/>
    <w:rsid w:val="00233456"/>
    <w:rsid w:val="002372DC"/>
    <w:rsid w:val="00247CA4"/>
    <w:rsid w:val="00257A95"/>
    <w:rsid w:val="002670AB"/>
    <w:rsid w:val="00271259"/>
    <w:rsid w:val="00286484"/>
    <w:rsid w:val="002A4748"/>
    <w:rsid w:val="002B3DCB"/>
    <w:rsid w:val="002C35B1"/>
    <w:rsid w:val="002C40AD"/>
    <w:rsid w:val="002D432F"/>
    <w:rsid w:val="002D5494"/>
    <w:rsid w:val="002D76B2"/>
    <w:rsid w:val="002D7805"/>
    <w:rsid w:val="002F42AF"/>
    <w:rsid w:val="002F587F"/>
    <w:rsid w:val="002F631B"/>
    <w:rsid w:val="00304AFC"/>
    <w:rsid w:val="003054C1"/>
    <w:rsid w:val="003166F4"/>
    <w:rsid w:val="00322E7D"/>
    <w:rsid w:val="003230D8"/>
    <w:rsid w:val="00327BC5"/>
    <w:rsid w:val="00334ADB"/>
    <w:rsid w:val="003375D0"/>
    <w:rsid w:val="003377A2"/>
    <w:rsid w:val="00342E2F"/>
    <w:rsid w:val="00347FF0"/>
    <w:rsid w:val="00351952"/>
    <w:rsid w:val="00351C35"/>
    <w:rsid w:val="00356A8E"/>
    <w:rsid w:val="003639BE"/>
    <w:rsid w:val="003722CA"/>
    <w:rsid w:val="0039350D"/>
    <w:rsid w:val="0039574B"/>
    <w:rsid w:val="003A6397"/>
    <w:rsid w:val="003A6542"/>
    <w:rsid w:val="003B2BF9"/>
    <w:rsid w:val="003B59F0"/>
    <w:rsid w:val="003B7A01"/>
    <w:rsid w:val="003C2938"/>
    <w:rsid w:val="003C3113"/>
    <w:rsid w:val="003D3921"/>
    <w:rsid w:val="003E0319"/>
    <w:rsid w:val="003F4483"/>
    <w:rsid w:val="003F7411"/>
    <w:rsid w:val="004019B5"/>
    <w:rsid w:val="00405F26"/>
    <w:rsid w:val="00407F92"/>
    <w:rsid w:val="004113F5"/>
    <w:rsid w:val="004158B0"/>
    <w:rsid w:val="0042415C"/>
    <w:rsid w:val="00436413"/>
    <w:rsid w:val="00443036"/>
    <w:rsid w:val="004501D2"/>
    <w:rsid w:val="00453398"/>
    <w:rsid w:val="00457B4F"/>
    <w:rsid w:val="00484B4D"/>
    <w:rsid w:val="00486A69"/>
    <w:rsid w:val="00491F97"/>
    <w:rsid w:val="00496384"/>
    <w:rsid w:val="004A79D5"/>
    <w:rsid w:val="004D2724"/>
    <w:rsid w:val="004D2832"/>
    <w:rsid w:val="004D41DE"/>
    <w:rsid w:val="004D5E41"/>
    <w:rsid w:val="004D718D"/>
    <w:rsid w:val="004E5D47"/>
    <w:rsid w:val="004F2AAB"/>
    <w:rsid w:val="004F5B88"/>
    <w:rsid w:val="00502207"/>
    <w:rsid w:val="00503D58"/>
    <w:rsid w:val="005042E7"/>
    <w:rsid w:val="00504489"/>
    <w:rsid w:val="00507609"/>
    <w:rsid w:val="00507833"/>
    <w:rsid w:val="00511FA1"/>
    <w:rsid w:val="005201F7"/>
    <w:rsid w:val="00520697"/>
    <w:rsid w:val="00523640"/>
    <w:rsid w:val="00524EAB"/>
    <w:rsid w:val="00533257"/>
    <w:rsid w:val="005411EE"/>
    <w:rsid w:val="0057425E"/>
    <w:rsid w:val="00591ECB"/>
    <w:rsid w:val="0059668B"/>
    <w:rsid w:val="005A0A1F"/>
    <w:rsid w:val="005A6B7F"/>
    <w:rsid w:val="005B3CC6"/>
    <w:rsid w:val="005B668C"/>
    <w:rsid w:val="005C3013"/>
    <w:rsid w:val="005C641D"/>
    <w:rsid w:val="005D522D"/>
    <w:rsid w:val="005D7982"/>
    <w:rsid w:val="005E1B62"/>
    <w:rsid w:val="005E386F"/>
    <w:rsid w:val="005E54B5"/>
    <w:rsid w:val="005E6DA1"/>
    <w:rsid w:val="005F4D15"/>
    <w:rsid w:val="005F6720"/>
    <w:rsid w:val="0060462A"/>
    <w:rsid w:val="00604A1A"/>
    <w:rsid w:val="006159FD"/>
    <w:rsid w:val="00625834"/>
    <w:rsid w:val="00626C18"/>
    <w:rsid w:val="00630336"/>
    <w:rsid w:val="00631BFB"/>
    <w:rsid w:val="00636078"/>
    <w:rsid w:val="006419E8"/>
    <w:rsid w:val="00641A84"/>
    <w:rsid w:val="00647183"/>
    <w:rsid w:val="00652CEA"/>
    <w:rsid w:val="00653821"/>
    <w:rsid w:val="006539C9"/>
    <w:rsid w:val="00654664"/>
    <w:rsid w:val="00662A50"/>
    <w:rsid w:val="00671968"/>
    <w:rsid w:val="006734D2"/>
    <w:rsid w:val="00673EA7"/>
    <w:rsid w:val="00673F20"/>
    <w:rsid w:val="0067705F"/>
    <w:rsid w:val="006800E6"/>
    <w:rsid w:val="00686811"/>
    <w:rsid w:val="00692DBA"/>
    <w:rsid w:val="0069388E"/>
    <w:rsid w:val="006A23C0"/>
    <w:rsid w:val="006A3175"/>
    <w:rsid w:val="006A473F"/>
    <w:rsid w:val="006B2C84"/>
    <w:rsid w:val="006B577E"/>
    <w:rsid w:val="006C029F"/>
    <w:rsid w:val="006C4694"/>
    <w:rsid w:val="006D22AC"/>
    <w:rsid w:val="006D381E"/>
    <w:rsid w:val="006D5251"/>
    <w:rsid w:val="006D71CF"/>
    <w:rsid w:val="006E068C"/>
    <w:rsid w:val="006E2ADD"/>
    <w:rsid w:val="006E4D34"/>
    <w:rsid w:val="006E6E89"/>
    <w:rsid w:val="006E7778"/>
    <w:rsid w:val="006F35B7"/>
    <w:rsid w:val="006F7E1E"/>
    <w:rsid w:val="007009D5"/>
    <w:rsid w:val="00713D0C"/>
    <w:rsid w:val="00714CC8"/>
    <w:rsid w:val="007221D7"/>
    <w:rsid w:val="00725FE1"/>
    <w:rsid w:val="00727DED"/>
    <w:rsid w:val="0073383A"/>
    <w:rsid w:val="007355A6"/>
    <w:rsid w:val="00737E6B"/>
    <w:rsid w:val="00740578"/>
    <w:rsid w:val="00742130"/>
    <w:rsid w:val="007421FB"/>
    <w:rsid w:val="0074638D"/>
    <w:rsid w:val="0075524F"/>
    <w:rsid w:val="00760AB2"/>
    <w:rsid w:val="0076552B"/>
    <w:rsid w:val="00772721"/>
    <w:rsid w:val="0078251E"/>
    <w:rsid w:val="007946EC"/>
    <w:rsid w:val="00797174"/>
    <w:rsid w:val="007A2097"/>
    <w:rsid w:val="007D4E4F"/>
    <w:rsid w:val="007E02B4"/>
    <w:rsid w:val="007E2E75"/>
    <w:rsid w:val="007E7953"/>
    <w:rsid w:val="007F2ABE"/>
    <w:rsid w:val="007F4F94"/>
    <w:rsid w:val="007F5BDE"/>
    <w:rsid w:val="00803B96"/>
    <w:rsid w:val="00805D5D"/>
    <w:rsid w:val="008104D8"/>
    <w:rsid w:val="008128F7"/>
    <w:rsid w:val="00820198"/>
    <w:rsid w:val="0083513D"/>
    <w:rsid w:val="00836970"/>
    <w:rsid w:val="00837778"/>
    <w:rsid w:val="00844425"/>
    <w:rsid w:val="00846584"/>
    <w:rsid w:val="00850DC1"/>
    <w:rsid w:val="008643F4"/>
    <w:rsid w:val="00866CE3"/>
    <w:rsid w:val="008800FA"/>
    <w:rsid w:val="00881824"/>
    <w:rsid w:val="00881C7E"/>
    <w:rsid w:val="00882457"/>
    <w:rsid w:val="0088282E"/>
    <w:rsid w:val="0088432C"/>
    <w:rsid w:val="008848BA"/>
    <w:rsid w:val="008900C7"/>
    <w:rsid w:val="008A0F75"/>
    <w:rsid w:val="008A265E"/>
    <w:rsid w:val="008B69B7"/>
    <w:rsid w:val="008D6ED7"/>
    <w:rsid w:val="008F6B71"/>
    <w:rsid w:val="008F7B56"/>
    <w:rsid w:val="0090251D"/>
    <w:rsid w:val="009064D9"/>
    <w:rsid w:val="00911406"/>
    <w:rsid w:val="00911984"/>
    <w:rsid w:val="00920178"/>
    <w:rsid w:val="00921631"/>
    <w:rsid w:val="009240F2"/>
    <w:rsid w:val="009305F3"/>
    <w:rsid w:val="009401DD"/>
    <w:rsid w:val="009534BC"/>
    <w:rsid w:val="0095504D"/>
    <w:rsid w:val="00955620"/>
    <w:rsid w:val="00963831"/>
    <w:rsid w:val="00967A19"/>
    <w:rsid w:val="00971E63"/>
    <w:rsid w:val="00973067"/>
    <w:rsid w:val="00987970"/>
    <w:rsid w:val="009932CC"/>
    <w:rsid w:val="009A4C25"/>
    <w:rsid w:val="009B141D"/>
    <w:rsid w:val="009B58A2"/>
    <w:rsid w:val="009B70CC"/>
    <w:rsid w:val="009C217B"/>
    <w:rsid w:val="009C36B8"/>
    <w:rsid w:val="009D324C"/>
    <w:rsid w:val="009D6166"/>
    <w:rsid w:val="009D7A02"/>
    <w:rsid w:val="009E0BE2"/>
    <w:rsid w:val="009E133B"/>
    <w:rsid w:val="009E3D11"/>
    <w:rsid w:val="009E6288"/>
    <w:rsid w:val="009F0EE1"/>
    <w:rsid w:val="00A01883"/>
    <w:rsid w:val="00A01B5F"/>
    <w:rsid w:val="00A06F6B"/>
    <w:rsid w:val="00A07C4E"/>
    <w:rsid w:val="00A119F5"/>
    <w:rsid w:val="00A143CF"/>
    <w:rsid w:val="00A163D9"/>
    <w:rsid w:val="00A224D9"/>
    <w:rsid w:val="00A22657"/>
    <w:rsid w:val="00A229BF"/>
    <w:rsid w:val="00A23492"/>
    <w:rsid w:val="00A3025B"/>
    <w:rsid w:val="00A34975"/>
    <w:rsid w:val="00A44672"/>
    <w:rsid w:val="00A46839"/>
    <w:rsid w:val="00A46DCB"/>
    <w:rsid w:val="00A52A20"/>
    <w:rsid w:val="00A57BF6"/>
    <w:rsid w:val="00A6037F"/>
    <w:rsid w:val="00A7344B"/>
    <w:rsid w:val="00A73FD6"/>
    <w:rsid w:val="00A82749"/>
    <w:rsid w:val="00AB5F17"/>
    <w:rsid w:val="00AC3D76"/>
    <w:rsid w:val="00AC401D"/>
    <w:rsid w:val="00AC636F"/>
    <w:rsid w:val="00AC75CB"/>
    <w:rsid w:val="00AD5D0F"/>
    <w:rsid w:val="00AF3124"/>
    <w:rsid w:val="00AF3BAF"/>
    <w:rsid w:val="00AF5913"/>
    <w:rsid w:val="00B0210C"/>
    <w:rsid w:val="00B06F66"/>
    <w:rsid w:val="00B1549E"/>
    <w:rsid w:val="00B17E35"/>
    <w:rsid w:val="00B25144"/>
    <w:rsid w:val="00B26D36"/>
    <w:rsid w:val="00B3217E"/>
    <w:rsid w:val="00B338B0"/>
    <w:rsid w:val="00B36BCC"/>
    <w:rsid w:val="00B376BC"/>
    <w:rsid w:val="00B47474"/>
    <w:rsid w:val="00B47C7A"/>
    <w:rsid w:val="00B60220"/>
    <w:rsid w:val="00B620D1"/>
    <w:rsid w:val="00B67BC0"/>
    <w:rsid w:val="00B67EF9"/>
    <w:rsid w:val="00B70AF7"/>
    <w:rsid w:val="00B70D52"/>
    <w:rsid w:val="00B75B42"/>
    <w:rsid w:val="00B77B9C"/>
    <w:rsid w:val="00B8073E"/>
    <w:rsid w:val="00B960DD"/>
    <w:rsid w:val="00BA1CB5"/>
    <w:rsid w:val="00BA1F94"/>
    <w:rsid w:val="00BA2F26"/>
    <w:rsid w:val="00BA3E06"/>
    <w:rsid w:val="00BA4BE0"/>
    <w:rsid w:val="00BB6F15"/>
    <w:rsid w:val="00BB7988"/>
    <w:rsid w:val="00BC0E2A"/>
    <w:rsid w:val="00BC1458"/>
    <w:rsid w:val="00BC2846"/>
    <w:rsid w:val="00BD7FF4"/>
    <w:rsid w:val="00BE3777"/>
    <w:rsid w:val="00BE6826"/>
    <w:rsid w:val="00BE7927"/>
    <w:rsid w:val="00BF67F0"/>
    <w:rsid w:val="00BF78E9"/>
    <w:rsid w:val="00C048E4"/>
    <w:rsid w:val="00C05DA8"/>
    <w:rsid w:val="00C13AD7"/>
    <w:rsid w:val="00C21300"/>
    <w:rsid w:val="00C22287"/>
    <w:rsid w:val="00C22961"/>
    <w:rsid w:val="00C24647"/>
    <w:rsid w:val="00C36FD4"/>
    <w:rsid w:val="00C37ECD"/>
    <w:rsid w:val="00C408A4"/>
    <w:rsid w:val="00C41029"/>
    <w:rsid w:val="00C42977"/>
    <w:rsid w:val="00C45C9F"/>
    <w:rsid w:val="00C46E66"/>
    <w:rsid w:val="00C658EA"/>
    <w:rsid w:val="00C71A37"/>
    <w:rsid w:val="00C7554E"/>
    <w:rsid w:val="00C80D77"/>
    <w:rsid w:val="00C846F7"/>
    <w:rsid w:val="00C878C7"/>
    <w:rsid w:val="00C94820"/>
    <w:rsid w:val="00C96C1C"/>
    <w:rsid w:val="00C97CB2"/>
    <w:rsid w:val="00CB31A3"/>
    <w:rsid w:val="00CB4F34"/>
    <w:rsid w:val="00CC085F"/>
    <w:rsid w:val="00CD0B5D"/>
    <w:rsid w:val="00CD24FD"/>
    <w:rsid w:val="00CD25C1"/>
    <w:rsid w:val="00CD47FC"/>
    <w:rsid w:val="00CD4DE3"/>
    <w:rsid w:val="00CE013C"/>
    <w:rsid w:val="00CE3D8C"/>
    <w:rsid w:val="00CE3EF8"/>
    <w:rsid w:val="00CE45C0"/>
    <w:rsid w:val="00CE6549"/>
    <w:rsid w:val="00CF550A"/>
    <w:rsid w:val="00D01D87"/>
    <w:rsid w:val="00D0488B"/>
    <w:rsid w:val="00D06548"/>
    <w:rsid w:val="00D156BA"/>
    <w:rsid w:val="00D16E0E"/>
    <w:rsid w:val="00D2029A"/>
    <w:rsid w:val="00D21286"/>
    <w:rsid w:val="00D552AF"/>
    <w:rsid w:val="00D66375"/>
    <w:rsid w:val="00D708CE"/>
    <w:rsid w:val="00D74634"/>
    <w:rsid w:val="00D80481"/>
    <w:rsid w:val="00D8420C"/>
    <w:rsid w:val="00D845C9"/>
    <w:rsid w:val="00D87B6E"/>
    <w:rsid w:val="00D962E0"/>
    <w:rsid w:val="00DA255C"/>
    <w:rsid w:val="00DB4C98"/>
    <w:rsid w:val="00DC1ED6"/>
    <w:rsid w:val="00DC3CB9"/>
    <w:rsid w:val="00DC5183"/>
    <w:rsid w:val="00DC69C5"/>
    <w:rsid w:val="00DD4AEA"/>
    <w:rsid w:val="00DE0491"/>
    <w:rsid w:val="00DE5029"/>
    <w:rsid w:val="00DE5259"/>
    <w:rsid w:val="00DF38F0"/>
    <w:rsid w:val="00DF5BB9"/>
    <w:rsid w:val="00E03A3B"/>
    <w:rsid w:val="00E10A95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3EC2"/>
    <w:rsid w:val="00E65FE5"/>
    <w:rsid w:val="00E66048"/>
    <w:rsid w:val="00E74066"/>
    <w:rsid w:val="00E83D7E"/>
    <w:rsid w:val="00E84946"/>
    <w:rsid w:val="00E90431"/>
    <w:rsid w:val="00E9461F"/>
    <w:rsid w:val="00EA0AB9"/>
    <w:rsid w:val="00EA169B"/>
    <w:rsid w:val="00EA245C"/>
    <w:rsid w:val="00EA3128"/>
    <w:rsid w:val="00EA34CD"/>
    <w:rsid w:val="00EB2626"/>
    <w:rsid w:val="00EB78D6"/>
    <w:rsid w:val="00EC1B75"/>
    <w:rsid w:val="00EC4D80"/>
    <w:rsid w:val="00EC6890"/>
    <w:rsid w:val="00EC7405"/>
    <w:rsid w:val="00ED2F9A"/>
    <w:rsid w:val="00ED7D84"/>
    <w:rsid w:val="00EE220F"/>
    <w:rsid w:val="00EE50F3"/>
    <w:rsid w:val="00EF3F17"/>
    <w:rsid w:val="00EF5598"/>
    <w:rsid w:val="00F000BF"/>
    <w:rsid w:val="00F00916"/>
    <w:rsid w:val="00F01CB0"/>
    <w:rsid w:val="00F06FB9"/>
    <w:rsid w:val="00F10F6A"/>
    <w:rsid w:val="00F129B3"/>
    <w:rsid w:val="00F2036A"/>
    <w:rsid w:val="00F21885"/>
    <w:rsid w:val="00F43056"/>
    <w:rsid w:val="00F56A8A"/>
    <w:rsid w:val="00F62572"/>
    <w:rsid w:val="00F64D45"/>
    <w:rsid w:val="00F66860"/>
    <w:rsid w:val="00F76217"/>
    <w:rsid w:val="00F82D62"/>
    <w:rsid w:val="00F83EB8"/>
    <w:rsid w:val="00F90BF0"/>
    <w:rsid w:val="00F914D5"/>
    <w:rsid w:val="00F91505"/>
    <w:rsid w:val="00F93A90"/>
    <w:rsid w:val="00FA02E5"/>
    <w:rsid w:val="00FA4116"/>
    <w:rsid w:val="00FA6A05"/>
    <w:rsid w:val="00FB1736"/>
    <w:rsid w:val="00FC2270"/>
    <w:rsid w:val="00FC6256"/>
    <w:rsid w:val="00FD5124"/>
    <w:rsid w:val="00FF1F2E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ardentu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2016-03-21T10:37:00Z</cp:lastPrinted>
  <dcterms:created xsi:type="dcterms:W3CDTF">2019-12-12T16:33:00Z</dcterms:created>
  <dcterms:modified xsi:type="dcterms:W3CDTF">2019-12-12T16:33:00Z</dcterms:modified>
</cp:coreProperties>
</file>