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37EA7" w14:textId="153D9302" w:rsidR="00EA4478" w:rsidRPr="002D1A80" w:rsidRDefault="000E2233" w:rsidP="007746DC">
      <w:pPr>
        <w:spacing w:after="120"/>
        <w:jc w:val="center"/>
        <w:rPr>
          <w:rFonts w:cstheme="minorHAnsi"/>
          <w:b/>
          <w:color w:val="2E74B5" w:themeColor="accent1" w:themeShade="BF"/>
          <w:sz w:val="28"/>
        </w:rPr>
      </w:pPr>
      <w:r w:rsidRPr="00B15316">
        <w:rPr>
          <w:rFonts w:cstheme="minorHAnsi"/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1B674824" wp14:editId="21BA2592">
            <wp:simplePos x="0" y="0"/>
            <wp:positionH relativeFrom="margin">
              <wp:posOffset>4603750</wp:posOffset>
            </wp:positionH>
            <wp:positionV relativeFrom="paragraph">
              <wp:posOffset>130175</wp:posOffset>
            </wp:positionV>
            <wp:extent cx="2188845" cy="20586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erbyMediu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E4" w:rsidRPr="002D1A80">
        <w:rPr>
          <w:rFonts w:cstheme="minorHAnsi"/>
          <w:b/>
          <w:color w:val="2E74B5" w:themeColor="accent1" w:themeShade="BF"/>
          <w:sz w:val="28"/>
        </w:rPr>
        <w:t>Clerk</w:t>
      </w:r>
      <w:r w:rsidR="00ED197A" w:rsidRPr="002D1A80">
        <w:rPr>
          <w:rFonts w:cstheme="minorHAnsi"/>
          <w:b/>
          <w:color w:val="2E74B5" w:themeColor="accent1" w:themeShade="BF"/>
          <w:sz w:val="28"/>
        </w:rPr>
        <w:t>’</w:t>
      </w:r>
      <w:r w:rsidR="00936BE4" w:rsidRPr="002D1A80">
        <w:rPr>
          <w:rFonts w:cstheme="minorHAnsi"/>
          <w:b/>
          <w:color w:val="2E74B5" w:themeColor="accent1" w:themeShade="BF"/>
          <w:sz w:val="28"/>
        </w:rPr>
        <w:t xml:space="preserve">s report </w:t>
      </w:r>
      <w:r w:rsidR="0083305D" w:rsidRPr="002D1A80">
        <w:rPr>
          <w:rFonts w:cstheme="minorHAnsi"/>
          <w:b/>
          <w:color w:val="2E74B5" w:themeColor="accent1" w:themeShade="BF"/>
          <w:sz w:val="28"/>
        </w:rPr>
        <w:t xml:space="preserve">following </w:t>
      </w:r>
      <w:r w:rsidR="007B53A9">
        <w:rPr>
          <w:rFonts w:cstheme="minorHAnsi"/>
          <w:b/>
          <w:color w:val="2E74B5" w:themeColor="accent1" w:themeShade="BF"/>
          <w:sz w:val="28"/>
        </w:rPr>
        <w:t>June’s report</w:t>
      </w:r>
    </w:p>
    <w:p w14:paraId="350EAD8D" w14:textId="2BAEC101" w:rsidR="00936BE4" w:rsidRPr="00CE2154" w:rsidRDefault="00936BE4" w:rsidP="007746DC">
      <w:pPr>
        <w:spacing w:after="120"/>
        <w:jc w:val="center"/>
        <w:rPr>
          <w:rFonts w:cstheme="minorHAnsi"/>
          <w:b/>
          <w:sz w:val="28"/>
        </w:rPr>
      </w:pPr>
      <w:r w:rsidRPr="002D1A80">
        <w:rPr>
          <w:rFonts w:cstheme="minorHAnsi"/>
          <w:b/>
          <w:color w:val="2E74B5" w:themeColor="accent1" w:themeShade="BF"/>
          <w:sz w:val="28"/>
        </w:rPr>
        <w:t xml:space="preserve">Follow up </w:t>
      </w:r>
      <w:r w:rsidR="00685292" w:rsidRPr="002D1A80">
        <w:rPr>
          <w:rFonts w:cstheme="minorHAnsi"/>
          <w:b/>
          <w:color w:val="2E74B5" w:themeColor="accent1" w:themeShade="BF"/>
          <w:sz w:val="28"/>
        </w:rPr>
        <w:t>to matters arising</w:t>
      </w:r>
      <w:r w:rsidRPr="002D1A80">
        <w:rPr>
          <w:rFonts w:cstheme="minorHAnsi"/>
          <w:b/>
          <w:color w:val="2E74B5" w:themeColor="accent1" w:themeShade="BF"/>
          <w:sz w:val="28"/>
        </w:rPr>
        <w:t>:</w:t>
      </w:r>
    </w:p>
    <w:p w14:paraId="4F053392" w14:textId="77777777" w:rsidR="00172098" w:rsidRDefault="00172098" w:rsidP="009F2D0B">
      <w:pPr>
        <w:spacing w:after="120"/>
        <w:rPr>
          <w:rFonts w:cstheme="minorHAnsi"/>
          <w:b/>
        </w:rPr>
      </w:pPr>
      <w:bookmarkStart w:id="0" w:name="_Hlk517012327"/>
      <w:r>
        <w:rPr>
          <w:rFonts w:cstheme="minorHAnsi"/>
          <w:b/>
        </w:rPr>
        <w:t>Burial Ground</w:t>
      </w:r>
    </w:p>
    <w:p w14:paraId="0C88ED66" w14:textId="36AA1218" w:rsidR="00172098" w:rsidRPr="00172098" w:rsidRDefault="007B53A9" w:rsidP="009F2D0B">
      <w:pPr>
        <w:spacing w:after="120"/>
        <w:rPr>
          <w:rFonts w:cstheme="minorHAnsi"/>
          <w:bCs/>
        </w:rPr>
      </w:pPr>
      <w:r>
        <w:rPr>
          <w:rFonts w:cstheme="minorHAnsi"/>
          <w:bCs/>
        </w:rPr>
        <w:t xml:space="preserve">A quote has been received and a further builder is willing </w:t>
      </w:r>
      <w:r w:rsidR="004032FE">
        <w:rPr>
          <w:rFonts w:cstheme="minorHAnsi"/>
          <w:bCs/>
        </w:rPr>
        <w:t>to</w:t>
      </w:r>
      <w:r>
        <w:rPr>
          <w:rFonts w:cstheme="minorHAnsi"/>
          <w:bCs/>
        </w:rPr>
        <w:t xml:space="preserve"> provide a quote. One</w:t>
      </w:r>
      <w:r w:rsidR="00172098" w:rsidRPr="00172098">
        <w:rPr>
          <w:rFonts w:cstheme="minorHAnsi"/>
          <w:bCs/>
        </w:rPr>
        <w:t xml:space="preserve"> builder</w:t>
      </w:r>
      <w:r>
        <w:rPr>
          <w:rFonts w:cstheme="minorHAnsi"/>
          <w:bCs/>
        </w:rPr>
        <w:t xml:space="preserve"> has refused to provide a quote</w:t>
      </w:r>
      <w:r w:rsidR="00172098" w:rsidRPr="00172098">
        <w:rPr>
          <w:rFonts w:cstheme="minorHAnsi"/>
          <w:bCs/>
        </w:rPr>
        <w:t xml:space="preserve"> for </w:t>
      </w:r>
      <w:r w:rsidR="00172098">
        <w:rPr>
          <w:rFonts w:cstheme="minorHAnsi"/>
          <w:bCs/>
        </w:rPr>
        <w:t>the rebuilding of the damaged wall.</w:t>
      </w:r>
    </w:p>
    <w:p w14:paraId="7484CFA9" w14:textId="77777777" w:rsidR="00972E78" w:rsidRDefault="00972E78" w:rsidP="009F2D0B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Electrical Connection</w:t>
      </w:r>
    </w:p>
    <w:p w14:paraId="22225144" w14:textId="1D4C06C9" w:rsidR="00972E78" w:rsidRDefault="007B53A9" w:rsidP="009F2D0B">
      <w:pPr>
        <w:spacing w:after="120"/>
        <w:rPr>
          <w:rFonts w:cstheme="minorHAnsi"/>
          <w:bCs/>
        </w:rPr>
      </w:pPr>
      <w:r>
        <w:rPr>
          <w:rFonts w:cstheme="minorHAnsi"/>
          <w:bCs/>
        </w:rPr>
        <w:t>An</w:t>
      </w:r>
      <w:r w:rsidR="00972E78">
        <w:rPr>
          <w:rFonts w:cstheme="minorHAnsi"/>
          <w:bCs/>
        </w:rPr>
        <w:t xml:space="preserve"> electrician ha</w:t>
      </w:r>
      <w:r>
        <w:rPr>
          <w:rFonts w:cstheme="minorHAnsi"/>
          <w:bCs/>
        </w:rPr>
        <w:t>s</w:t>
      </w:r>
      <w:r w:rsidR="00972E78">
        <w:rPr>
          <w:rFonts w:cstheme="minorHAnsi"/>
          <w:bCs/>
        </w:rPr>
        <w:t xml:space="preserve"> </w:t>
      </w:r>
      <w:r>
        <w:rPr>
          <w:rFonts w:cstheme="minorHAnsi"/>
          <w:bCs/>
        </w:rPr>
        <w:t>agreed</w:t>
      </w:r>
      <w:r w:rsidR="00972E78">
        <w:rPr>
          <w:rFonts w:cstheme="minorHAnsi"/>
          <w:bCs/>
        </w:rPr>
        <w:t xml:space="preserve"> to quote for the installation of the meter and electrical connections at the village green.</w:t>
      </w:r>
      <w:r>
        <w:rPr>
          <w:rFonts w:cstheme="minorHAnsi"/>
          <w:bCs/>
        </w:rPr>
        <w:t xml:space="preserve"> Work will not be able to be started until the end of August.</w:t>
      </w:r>
    </w:p>
    <w:p w14:paraId="08ACFDF4" w14:textId="107FCE64" w:rsidR="00147D31" w:rsidRPr="0014580A" w:rsidRDefault="00147D31" w:rsidP="009F2D0B">
      <w:pPr>
        <w:spacing w:after="120"/>
        <w:rPr>
          <w:rFonts w:cstheme="minorHAnsi"/>
          <w:b/>
        </w:rPr>
      </w:pPr>
      <w:r w:rsidRPr="0014580A">
        <w:rPr>
          <w:rFonts w:cstheme="minorHAnsi"/>
          <w:b/>
        </w:rPr>
        <w:t>Richmondshire Local Plan Review</w:t>
      </w:r>
    </w:p>
    <w:p w14:paraId="121D86DB" w14:textId="5EF4B887" w:rsidR="00147D31" w:rsidRDefault="00147D31" w:rsidP="009F2D0B">
      <w:pPr>
        <w:spacing w:after="120"/>
        <w:rPr>
          <w:rFonts w:cstheme="minorHAnsi"/>
          <w:bCs/>
        </w:rPr>
      </w:pPr>
      <w:r>
        <w:rPr>
          <w:rFonts w:cstheme="minorHAnsi"/>
          <w:bCs/>
        </w:rPr>
        <w:t>The Clerk attended the meeting.</w:t>
      </w:r>
      <w:r w:rsidR="0014580A">
        <w:rPr>
          <w:rFonts w:cstheme="minorHAnsi"/>
          <w:bCs/>
        </w:rPr>
        <w:t xml:space="preserve"> The deadline for submissions has been extended to the 23</w:t>
      </w:r>
      <w:r w:rsidR="0014580A" w:rsidRPr="0014580A">
        <w:rPr>
          <w:rFonts w:cstheme="minorHAnsi"/>
          <w:bCs/>
          <w:vertAlign w:val="superscript"/>
        </w:rPr>
        <w:t>rd</w:t>
      </w:r>
      <w:r w:rsidR="0014580A">
        <w:rPr>
          <w:rFonts w:cstheme="minorHAnsi"/>
          <w:bCs/>
        </w:rPr>
        <w:t xml:space="preserve"> July 2021.</w:t>
      </w:r>
    </w:p>
    <w:p w14:paraId="415D559E" w14:textId="7EABAA52" w:rsidR="00147D31" w:rsidRPr="00147D31" w:rsidRDefault="00147D31" w:rsidP="009F2D0B">
      <w:pPr>
        <w:spacing w:after="120"/>
        <w:rPr>
          <w:rFonts w:cstheme="minorHAnsi"/>
          <w:b/>
          <w:i/>
          <w:iCs/>
          <w:color w:val="002060"/>
        </w:rPr>
      </w:pPr>
      <w:r w:rsidRPr="00147D31">
        <w:rPr>
          <w:rFonts w:cstheme="minorHAnsi"/>
          <w:b/>
          <w:i/>
          <w:iCs/>
          <w:color w:val="002060"/>
        </w:rPr>
        <w:t>Details attached</w:t>
      </w:r>
    </w:p>
    <w:bookmarkEnd w:id="0"/>
    <w:p w14:paraId="57C78C47" w14:textId="77777777" w:rsidR="00B860BF" w:rsidRDefault="009A531E" w:rsidP="0058499D">
      <w:pPr>
        <w:spacing w:after="120"/>
        <w:jc w:val="center"/>
        <w:rPr>
          <w:rFonts w:cstheme="minorHAnsi"/>
          <w:b/>
          <w:color w:val="2E74B5" w:themeColor="accent1" w:themeShade="BF"/>
          <w:sz w:val="28"/>
        </w:rPr>
      </w:pPr>
      <w:r>
        <w:rPr>
          <w:rFonts w:cstheme="minorHAnsi"/>
          <w:b/>
          <w:color w:val="2E74B5" w:themeColor="accent1" w:themeShade="BF"/>
          <w:sz w:val="28"/>
        </w:rPr>
        <w:t>Received from RDC</w:t>
      </w:r>
    </w:p>
    <w:p w14:paraId="6C8A910C" w14:textId="77777777" w:rsidR="009A531E" w:rsidRPr="009A531E" w:rsidRDefault="009A531E" w:rsidP="009A531E">
      <w:pPr>
        <w:spacing w:after="120"/>
        <w:rPr>
          <w:rFonts w:cstheme="minorHAnsi"/>
          <w:b/>
        </w:rPr>
      </w:pPr>
      <w:r w:rsidRPr="009A531E">
        <w:rPr>
          <w:rFonts w:cstheme="minorHAnsi"/>
          <w:b/>
        </w:rPr>
        <w:t>Election Team</w:t>
      </w:r>
    </w:p>
    <w:p w14:paraId="2C590952" w14:textId="50508BC1" w:rsidR="003D44E9" w:rsidRPr="003D44E9" w:rsidRDefault="009A531E" w:rsidP="00147D31">
      <w:pPr>
        <w:spacing w:after="120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Cs/>
        </w:rPr>
        <w:t xml:space="preserve">The Election </w:t>
      </w:r>
      <w:r w:rsidR="00147D31">
        <w:rPr>
          <w:rFonts w:cstheme="minorHAnsi"/>
          <w:bCs/>
        </w:rPr>
        <w:t>Packs have been received</w:t>
      </w:r>
      <w:r w:rsidR="004032FE">
        <w:rPr>
          <w:rFonts w:cstheme="minorHAnsi"/>
          <w:bCs/>
        </w:rPr>
        <w:t xml:space="preserve"> and distributed to interested parties.</w:t>
      </w:r>
    </w:p>
    <w:p w14:paraId="67142926" w14:textId="5B334304" w:rsidR="004E4BE3" w:rsidRDefault="004E4BE3" w:rsidP="0058499D">
      <w:pPr>
        <w:spacing w:after="120"/>
        <w:jc w:val="center"/>
        <w:rPr>
          <w:rFonts w:cstheme="minorHAnsi"/>
          <w:b/>
          <w:color w:val="2E74B5" w:themeColor="accent1" w:themeShade="BF"/>
          <w:sz w:val="28"/>
        </w:rPr>
      </w:pPr>
      <w:r w:rsidRPr="0012025A">
        <w:rPr>
          <w:rFonts w:cstheme="minorHAnsi"/>
          <w:b/>
          <w:color w:val="2E74B5" w:themeColor="accent1" w:themeShade="BF"/>
          <w:sz w:val="28"/>
        </w:rPr>
        <w:t>Received from</w:t>
      </w:r>
      <w:r>
        <w:rPr>
          <w:rFonts w:cstheme="minorHAnsi"/>
          <w:b/>
          <w:color w:val="2E74B5" w:themeColor="accent1" w:themeShade="BF"/>
          <w:sz w:val="28"/>
        </w:rPr>
        <w:t xml:space="preserve"> YLCA</w:t>
      </w:r>
    </w:p>
    <w:p w14:paraId="5D3AECB8" w14:textId="219BE919" w:rsidR="007B53A9" w:rsidRPr="004E4BE3" w:rsidRDefault="007B53A9" w:rsidP="007B53A9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HM </w:t>
      </w:r>
      <w:r w:rsidRPr="004E4BE3">
        <w:rPr>
          <w:rFonts w:cstheme="minorHAnsi"/>
          <w:b/>
        </w:rPr>
        <w:t>Land Registry</w:t>
      </w:r>
    </w:p>
    <w:p w14:paraId="6D51E967" w14:textId="77777777" w:rsidR="007B53A9" w:rsidRPr="007B53A9" w:rsidRDefault="007B53A9" w:rsidP="007B53A9">
      <w:pPr>
        <w:spacing w:after="120"/>
        <w:rPr>
          <w:rFonts w:cstheme="minorHAnsi"/>
          <w:bCs/>
        </w:rPr>
      </w:pPr>
      <w:r>
        <w:rPr>
          <w:rFonts w:cstheme="minorHAnsi"/>
          <w:bCs/>
        </w:rPr>
        <w:t xml:space="preserve">The final report of </w:t>
      </w:r>
      <w:r w:rsidRPr="007B53A9">
        <w:rPr>
          <w:rFonts w:cstheme="minorHAnsi"/>
          <w:bCs/>
        </w:rPr>
        <w:t>HM Land Registry Parish Land Ownership survey has been received.</w:t>
      </w:r>
    </w:p>
    <w:p w14:paraId="73719493" w14:textId="77777777" w:rsidR="007B53A9" w:rsidRDefault="007B53A9" w:rsidP="007B53A9">
      <w:pPr>
        <w:spacing w:after="120"/>
        <w:rPr>
          <w:rFonts w:cstheme="minorHAnsi"/>
          <w:b/>
          <w:i/>
          <w:iCs/>
          <w:color w:val="002060"/>
        </w:rPr>
      </w:pPr>
      <w:r w:rsidRPr="00B959E1">
        <w:rPr>
          <w:rFonts w:cstheme="minorHAnsi"/>
          <w:b/>
          <w:i/>
          <w:iCs/>
          <w:color w:val="002060"/>
        </w:rPr>
        <w:t>Cop</w:t>
      </w:r>
      <w:r>
        <w:rPr>
          <w:rFonts w:cstheme="minorHAnsi"/>
          <w:b/>
          <w:i/>
          <w:iCs/>
          <w:color w:val="002060"/>
        </w:rPr>
        <w:t>y</w:t>
      </w:r>
      <w:r w:rsidRPr="00B959E1">
        <w:rPr>
          <w:rFonts w:cstheme="minorHAnsi"/>
          <w:b/>
          <w:i/>
          <w:iCs/>
          <w:color w:val="002060"/>
        </w:rPr>
        <w:t xml:space="preserve"> attached</w:t>
      </w:r>
    </w:p>
    <w:p w14:paraId="38B2F96E" w14:textId="1EBC76FF" w:rsidR="007F168F" w:rsidRDefault="007F168F" w:rsidP="00B555E4">
      <w:pPr>
        <w:spacing w:after="120"/>
        <w:rPr>
          <w:rFonts w:cstheme="minorHAnsi"/>
          <w:b/>
        </w:rPr>
      </w:pPr>
      <w:r w:rsidRPr="007F168F">
        <w:rPr>
          <w:rFonts w:cstheme="minorHAnsi"/>
          <w:b/>
        </w:rPr>
        <w:t>White Rose Updates</w:t>
      </w:r>
    </w:p>
    <w:p w14:paraId="1B07D29F" w14:textId="176B0905" w:rsidR="000945B5" w:rsidRDefault="000945B5" w:rsidP="000945B5">
      <w:pPr>
        <w:spacing w:after="120"/>
        <w:rPr>
          <w:rFonts w:cstheme="minorHAnsi"/>
          <w:b/>
          <w:i/>
          <w:iCs/>
          <w:color w:val="002060"/>
        </w:rPr>
      </w:pPr>
      <w:r w:rsidRPr="00B959E1">
        <w:rPr>
          <w:rFonts w:cstheme="minorHAnsi"/>
          <w:b/>
          <w:i/>
          <w:iCs/>
          <w:color w:val="002060"/>
        </w:rPr>
        <w:t>Copies attached</w:t>
      </w:r>
    </w:p>
    <w:sectPr w:rsidR="000945B5" w:rsidSect="00936BE4">
      <w:head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307E" w14:textId="77777777" w:rsidR="000F164F" w:rsidRDefault="000F164F" w:rsidP="005B38EF">
      <w:r>
        <w:separator/>
      </w:r>
    </w:p>
  </w:endnote>
  <w:endnote w:type="continuationSeparator" w:id="0">
    <w:p w14:paraId="153AB114" w14:textId="77777777" w:rsidR="000F164F" w:rsidRDefault="000F164F" w:rsidP="005B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22B9E" w14:textId="77777777" w:rsidR="000F164F" w:rsidRDefault="000F164F" w:rsidP="005B38EF">
      <w:r>
        <w:separator/>
      </w:r>
    </w:p>
  </w:footnote>
  <w:footnote w:type="continuationSeparator" w:id="0">
    <w:p w14:paraId="3FEBCE1F" w14:textId="77777777" w:rsidR="000F164F" w:rsidRDefault="000F164F" w:rsidP="005B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252AF524" w14:textId="4E420839" w:rsidR="00130635" w:rsidRDefault="003A6E69" w:rsidP="00883723">
        <w:pPr>
          <w:pStyle w:val="Header"/>
          <w:tabs>
            <w:tab w:val="clear" w:pos="4513"/>
            <w:tab w:val="clear" w:pos="9026"/>
            <w:tab w:val="right" w:pos="9781"/>
          </w:tabs>
        </w:pPr>
        <w:r>
          <w:t>Ju</w:t>
        </w:r>
        <w:r w:rsidR="007B53A9">
          <w:t>ly</w:t>
        </w:r>
        <w:r w:rsidR="00D77B0A">
          <w:t xml:space="preserve"> 2021</w:t>
        </w:r>
        <w:r w:rsidR="00130635">
          <w:tab/>
          <w:t xml:space="preserve">Page </w:t>
        </w:r>
        <w:r w:rsidR="00130635">
          <w:rPr>
            <w:b/>
            <w:bCs/>
            <w:sz w:val="24"/>
            <w:szCs w:val="24"/>
          </w:rPr>
          <w:fldChar w:fldCharType="begin"/>
        </w:r>
        <w:r w:rsidR="00130635">
          <w:rPr>
            <w:b/>
            <w:bCs/>
          </w:rPr>
          <w:instrText xml:space="preserve"> PAGE </w:instrText>
        </w:r>
        <w:r w:rsidR="00130635">
          <w:rPr>
            <w:b/>
            <w:bCs/>
            <w:sz w:val="24"/>
            <w:szCs w:val="24"/>
          </w:rPr>
          <w:fldChar w:fldCharType="separate"/>
        </w:r>
        <w:r w:rsidR="00130635">
          <w:rPr>
            <w:b/>
            <w:bCs/>
            <w:noProof/>
          </w:rPr>
          <w:t>2</w:t>
        </w:r>
        <w:r w:rsidR="00130635">
          <w:rPr>
            <w:b/>
            <w:bCs/>
            <w:sz w:val="24"/>
            <w:szCs w:val="24"/>
          </w:rPr>
          <w:fldChar w:fldCharType="end"/>
        </w:r>
        <w:r w:rsidR="00130635">
          <w:t xml:space="preserve"> of </w:t>
        </w:r>
        <w:r w:rsidR="00130635">
          <w:rPr>
            <w:b/>
            <w:bCs/>
            <w:sz w:val="24"/>
            <w:szCs w:val="24"/>
          </w:rPr>
          <w:fldChar w:fldCharType="begin"/>
        </w:r>
        <w:r w:rsidR="00130635">
          <w:rPr>
            <w:b/>
            <w:bCs/>
          </w:rPr>
          <w:instrText xml:space="preserve"> NUMPAGES  </w:instrText>
        </w:r>
        <w:r w:rsidR="00130635">
          <w:rPr>
            <w:b/>
            <w:bCs/>
            <w:sz w:val="24"/>
            <w:szCs w:val="24"/>
          </w:rPr>
          <w:fldChar w:fldCharType="separate"/>
        </w:r>
        <w:r w:rsidR="00130635">
          <w:rPr>
            <w:b/>
            <w:bCs/>
            <w:noProof/>
          </w:rPr>
          <w:t>6</w:t>
        </w:r>
        <w:r w:rsidR="00130635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C71"/>
    <w:multiLevelType w:val="hybridMultilevel"/>
    <w:tmpl w:val="0582C824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C96412"/>
    <w:multiLevelType w:val="multilevel"/>
    <w:tmpl w:val="7FE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039BD"/>
    <w:multiLevelType w:val="hybridMultilevel"/>
    <w:tmpl w:val="76143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FC2"/>
    <w:multiLevelType w:val="multilevel"/>
    <w:tmpl w:val="28B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33E85"/>
    <w:multiLevelType w:val="multilevel"/>
    <w:tmpl w:val="550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0031F"/>
    <w:multiLevelType w:val="multilevel"/>
    <w:tmpl w:val="DC16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A6B4B"/>
    <w:multiLevelType w:val="multilevel"/>
    <w:tmpl w:val="C8D4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673F40"/>
    <w:multiLevelType w:val="hybridMultilevel"/>
    <w:tmpl w:val="79B0EF7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3E6F30"/>
    <w:multiLevelType w:val="hybridMultilevel"/>
    <w:tmpl w:val="C5E4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097C"/>
    <w:multiLevelType w:val="multilevel"/>
    <w:tmpl w:val="0F6A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6F3D5E"/>
    <w:multiLevelType w:val="multilevel"/>
    <w:tmpl w:val="175C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B61263"/>
    <w:multiLevelType w:val="hybridMultilevel"/>
    <w:tmpl w:val="0A6C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266A"/>
    <w:multiLevelType w:val="multilevel"/>
    <w:tmpl w:val="DFE0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FF2DAE"/>
    <w:multiLevelType w:val="multilevel"/>
    <w:tmpl w:val="3EE4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DA08D4"/>
    <w:multiLevelType w:val="multilevel"/>
    <w:tmpl w:val="9D4A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24FC5"/>
    <w:multiLevelType w:val="multilevel"/>
    <w:tmpl w:val="FC0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56C32"/>
    <w:multiLevelType w:val="hybridMultilevel"/>
    <w:tmpl w:val="E3584F38"/>
    <w:lvl w:ilvl="0" w:tplc="D99E21BE">
      <w:numFmt w:val="bullet"/>
      <w:lvlText w:val="·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F50E35"/>
    <w:multiLevelType w:val="hybridMultilevel"/>
    <w:tmpl w:val="8B445628"/>
    <w:lvl w:ilvl="0" w:tplc="00F6231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12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78"/>
    <w:rsid w:val="00000C80"/>
    <w:rsid w:val="00001A47"/>
    <w:rsid w:val="00002E9D"/>
    <w:rsid w:val="000054C6"/>
    <w:rsid w:val="00005DB6"/>
    <w:rsid w:val="00010879"/>
    <w:rsid w:val="00013CF8"/>
    <w:rsid w:val="000159DA"/>
    <w:rsid w:val="00021CE5"/>
    <w:rsid w:val="00021E68"/>
    <w:rsid w:val="00025F5E"/>
    <w:rsid w:val="000261B4"/>
    <w:rsid w:val="00036685"/>
    <w:rsid w:val="00040EBF"/>
    <w:rsid w:val="000439C6"/>
    <w:rsid w:val="00043E5C"/>
    <w:rsid w:val="000470A0"/>
    <w:rsid w:val="0004770C"/>
    <w:rsid w:val="00050D7C"/>
    <w:rsid w:val="00051669"/>
    <w:rsid w:val="00051E71"/>
    <w:rsid w:val="00052092"/>
    <w:rsid w:val="00053E11"/>
    <w:rsid w:val="00056187"/>
    <w:rsid w:val="00060C7A"/>
    <w:rsid w:val="00062451"/>
    <w:rsid w:val="000629D8"/>
    <w:rsid w:val="00063CE3"/>
    <w:rsid w:val="0007430E"/>
    <w:rsid w:val="000755E6"/>
    <w:rsid w:val="00077849"/>
    <w:rsid w:val="00077F8A"/>
    <w:rsid w:val="000803F1"/>
    <w:rsid w:val="00080A36"/>
    <w:rsid w:val="00081DEC"/>
    <w:rsid w:val="000825C9"/>
    <w:rsid w:val="000834A1"/>
    <w:rsid w:val="0008587B"/>
    <w:rsid w:val="000945B5"/>
    <w:rsid w:val="00094F23"/>
    <w:rsid w:val="000952DE"/>
    <w:rsid w:val="0009565E"/>
    <w:rsid w:val="00095737"/>
    <w:rsid w:val="000A303E"/>
    <w:rsid w:val="000A7CCE"/>
    <w:rsid w:val="000B090D"/>
    <w:rsid w:val="000B0DEB"/>
    <w:rsid w:val="000B4147"/>
    <w:rsid w:val="000B41FE"/>
    <w:rsid w:val="000B471E"/>
    <w:rsid w:val="000B5422"/>
    <w:rsid w:val="000C7A1D"/>
    <w:rsid w:val="000C7A22"/>
    <w:rsid w:val="000C7DD8"/>
    <w:rsid w:val="000D024F"/>
    <w:rsid w:val="000D3A7C"/>
    <w:rsid w:val="000D5F71"/>
    <w:rsid w:val="000D68B2"/>
    <w:rsid w:val="000E1A13"/>
    <w:rsid w:val="000E2233"/>
    <w:rsid w:val="000E42B2"/>
    <w:rsid w:val="000E62A5"/>
    <w:rsid w:val="000E753C"/>
    <w:rsid w:val="000F164F"/>
    <w:rsid w:val="000F346E"/>
    <w:rsid w:val="000F55CB"/>
    <w:rsid w:val="000F6347"/>
    <w:rsid w:val="0010148F"/>
    <w:rsid w:val="00103DBA"/>
    <w:rsid w:val="00104816"/>
    <w:rsid w:val="00105E03"/>
    <w:rsid w:val="001074D8"/>
    <w:rsid w:val="001125FF"/>
    <w:rsid w:val="00117B77"/>
    <w:rsid w:val="0012025A"/>
    <w:rsid w:val="00122989"/>
    <w:rsid w:val="00130635"/>
    <w:rsid w:val="0013671F"/>
    <w:rsid w:val="00136ED8"/>
    <w:rsid w:val="001378C2"/>
    <w:rsid w:val="0014260C"/>
    <w:rsid w:val="0014580A"/>
    <w:rsid w:val="00147D31"/>
    <w:rsid w:val="0015474B"/>
    <w:rsid w:val="001609EB"/>
    <w:rsid w:val="00165249"/>
    <w:rsid w:val="00166D9C"/>
    <w:rsid w:val="001701E8"/>
    <w:rsid w:val="00172098"/>
    <w:rsid w:val="00173885"/>
    <w:rsid w:val="00175243"/>
    <w:rsid w:val="00180885"/>
    <w:rsid w:val="00182C15"/>
    <w:rsid w:val="00184BFD"/>
    <w:rsid w:val="001857E2"/>
    <w:rsid w:val="001876B9"/>
    <w:rsid w:val="00187F80"/>
    <w:rsid w:val="00193A9B"/>
    <w:rsid w:val="00193E35"/>
    <w:rsid w:val="001944CD"/>
    <w:rsid w:val="001A2EF1"/>
    <w:rsid w:val="001A56A5"/>
    <w:rsid w:val="001A61B1"/>
    <w:rsid w:val="001A6633"/>
    <w:rsid w:val="001A7C97"/>
    <w:rsid w:val="001B2853"/>
    <w:rsid w:val="001B402E"/>
    <w:rsid w:val="001B4298"/>
    <w:rsid w:val="001C6070"/>
    <w:rsid w:val="001C6A83"/>
    <w:rsid w:val="001D12A9"/>
    <w:rsid w:val="001D2383"/>
    <w:rsid w:val="001D51C4"/>
    <w:rsid w:val="001E28DA"/>
    <w:rsid w:val="001E2C5E"/>
    <w:rsid w:val="001E3BEA"/>
    <w:rsid w:val="001E5190"/>
    <w:rsid w:val="001E5F03"/>
    <w:rsid w:val="001F1DF4"/>
    <w:rsid w:val="001F3B77"/>
    <w:rsid w:val="001F5C66"/>
    <w:rsid w:val="001F79F6"/>
    <w:rsid w:val="00201800"/>
    <w:rsid w:val="00215B47"/>
    <w:rsid w:val="002163C7"/>
    <w:rsid w:val="0021692C"/>
    <w:rsid w:val="0021771A"/>
    <w:rsid w:val="00217C80"/>
    <w:rsid w:val="0022030C"/>
    <w:rsid w:val="00221775"/>
    <w:rsid w:val="0022312F"/>
    <w:rsid w:val="002235F3"/>
    <w:rsid w:val="002260F2"/>
    <w:rsid w:val="0022664D"/>
    <w:rsid w:val="002279D3"/>
    <w:rsid w:val="00227CBB"/>
    <w:rsid w:val="00234025"/>
    <w:rsid w:val="00236B4D"/>
    <w:rsid w:val="002371A8"/>
    <w:rsid w:val="00237348"/>
    <w:rsid w:val="00237481"/>
    <w:rsid w:val="002462B1"/>
    <w:rsid w:val="0024657B"/>
    <w:rsid w:val="002471EA"/>
    <w:rsid w:val="002471FA"/>
    <w:rsid w:val="00251800"/>
    <w:rsid w:val="0025280B"/>
    <w:rsid w:val="00252A33"/>
    <w:rsid w:val="00254C13"/>
    <w:rsid w:val="00255377"/>
    <w:rsid w:val="00255DF3"/>
    <w:rsid w:val="00256531"/>
    <w:rsid w:val="00256630"/>
    <w:rsid w:val="0026062B"/>
    <w:rsid w:val="00260F21"/>
    <w:rsid w:val="00261CD6"/>
    <w:rsid w:val="002633CA"/>
    <w:rsid w:val="0026448B"/>
    <w:rsid w:val="00265305"/>
    <w:rsid w:val="00266849"/>
    <w:rsid w:val="0027043A"/>
    <w:rsid w:val="00270C30"/>
    <w:rsid w:val="0027325A"/>
    <w:rsid w:val="0027595D"/>
    <w:rsid w:val="00275AC3"/>
    <w:rsid w:val="002768D1"/>
    <w:rsid w:val="002827A2"/>
    <w:rsid w:val="00282D1B"/>
    <w:rsid w:val="00295381"/>
    <w:rsid w:val="002A3996"/>
    <w:rsid w:val="002A5751"/>
    <w:rsid w:val="002A6E7F"/>
    <w:rsid w:val="002B2EAE"/>
    <w:rsid w:val="002B4DEE"/>
    <w:rsid w:val="002B6E22"/>
    <w:rsid w:val="002C374A"/>
    <w:rsid w:val="002C3962"/>
    <w:rsid w:val="002C7800"/>
    <w:rsid w:val="002D174A"/>
    <w:rsid w:val="002D1A80"/>
    <w:rsid w:val="002D43A4"/>
    <w:rsid w:val="002D5AD7"/>
    <w:rsid w:val="002D7A69"/>
    <w:rsid w:val="002E14C8"/>
    <w:rsid w:val="002E1895"/>
    <w:rsid w:val="002E47CD"/>
    <w:rsid w:val="002E5C86"/>
    <w:rsid w:val="002F0433"/>
    <w:rsid w:val="002F7AC0"/>
    <w:rsid w:val="002F7B33"/>
    <w:rsid w:val="00302AA5"/>
    <w:rsid w:val="00302DE3"/>
    <w:rsid w:val="00303681"/>
    <w:rsid w:val="00303E4B"/>
    <w:rsid w:val="00304F1C"/>
    <w:rsid w:val="00311D2E"/>
    <w:rsid w:val="00311D6D"/>
    <w:rsid w:val="00314E8E"/>
    <w:rsid w:val="00320573"/>
    <w:rsid w:val="00321E6C"/>
    <w:rsid w:val="00322795"/>
    <w:rsid w:val="00325672"/>
    <w:rsid w:val="003270AA"/>
    <w:rsid w:val="00327D66"/>
    <w:rsid w:val="003344DB"/>
    <w:rsid w:val="00335637"/>
    <w:rsid w:val="00337136"/>
    <w:rsid w:val="003526F7"/>
    <w:rsid w:val="003528DC"/>
    <w:rsid w:val="00354225"/>
    <w:rsid w:val="00354C0B"/>
    <w:rsid w:val="00356D69"/>
    <w:rsid w:val="00357588"/>
    <w:rsid w:val="003616F3"/>
    <w:rsid w:val="00362579"/>
    <w:rsid w:val="00363349"/>
    <w:rsid w:val="00363A64"/>
    <w:rsid w:val="00363B06"/>
    <w:rsid w:val="00367DE5"/>
    <w:rsid w:val="003702AC"/>
    <w:rsid w:val="0037391F"/>
    <w:rsid w:val="00376213"/>
    <w:rsid w:val="003762FA"/>
    <w:rsid w:val="00380873"/>
    <w:rsid w:val="00382283"/>
    <w:rsid w:val="00384A6C"/>
    <w:rsid w:val="00384E1E"/>
    <w:rsid w:val="0038759A"/>
    <w:rsid w:val="003879B7"/>
    <w:rsid w:val="00392A26"/>
    <w:rsid w:val="00394767"/>
    <w:rsid w:val="00394AAF"/>
    <w:rsid w:val="003961CE"/>
    <w:rsid w:val="00396550"/>
    <w:rsid w:val="003966FC"/>
    <w:rsid w:val="003A3B6C"/>
    <w:rsid w:val="003A6E69"/>
    <w:rsid w:val="003B0AA2"/>
    <w:rsid w:val="003B58D1"/>
    <w:rsid w:val="003B6717"/>
    <w:rsid w:val="003C1AB0"/>
    <w:rsid w:val="003C4509"/>
    <w:rsid w:val="003C69DC"/>
    <w:rsid w:val="003D02AC"/>
    <w:rsid w:val="003D1026"/>
    <w:rsid w:val="003D12F8"/>
    <w:rsid w:val="003D3F8E"/>
    <w:rsid w:val="003D44E9"/>
    <w:rsid w:val="003D6E47"/>
    <w:rsid w:val="003E04F1"/>
    <w:rsid w:val="003E6640"/>
    <w:rsid w:val="003F1416"/>
    <w:rsid w:val="003F2EDE"/>
    <w:rsid w:val="003F5242"/>
    <w:rsid w:val="003F63EE"/>
    <w:rsid w:val="003F64E1"/>
    <w:rsid w:val="003F73EE"/>
    <w:rsid w:val="003F7C93"/>
    <w:rsid w:val="0040073B"/>
    <w:rsid w:val="00401DDD"/>
    <w:rsid w:val="00402500"/>
    <w:rsid w:val="004032FE"/>
    <w:rsid w:val="00405A26"/>
    <w:rsid w:val="00405CF8"/>
    <w:rsid w:val="004117D2"/>
    <w:rsid w:val="00415969"/>
    <w:rsid w:val="00416771"/>
    <w:rsid w:val="00416811"/>
    <w:rsid w:val="00416EC5"/>
    <w:rsid w:val="00417BAC"/>
    <w:rsid w:val="00423D27"/>
    <w:rsid w:val="00426421"/>
    <w:rsid w:val="0043240F"/>
    <w:rsid w:val="00432F4D"/>
    <w:rsid w:val="00435F2F"/>
    <w:rsid w:val="00437869"/>
    <w:rsid w:val="00442EF1"/>
    <w:rsid w:val="00442F79"/>
    <w:rsid w:val="00444609"/>
    <w:rsid w:val="004454D6"/>
    <w:rsid w:val="00446DBA"/>
    <w:rsid w:val="00446F3D"/>
    <w:rsid w:val="00450D2A"/>
    <w:rsid w:val="00456C7F"/>
    <w:rsid w:val="0046503F"/>
    <w:rsid w:val="00467008"/>
    <w:rsid w:val="004741BA"/>
    <w:rsid w:val="00474E53"/>
    <w:rsid w:val="004838B0"/>
    <w:rsid w:val="00486A1F"/>
    <w:rsid w:val="00490AAD"/>
    <w:rsid w:val="00490C36"/>
    <w:rsid w:val="0049181C"/>
    <w:rsid w:val="00491BEF"/>
    <w:rsid w:val="004A18C6"/>
    <w:rsid w:val="004A5B27"/>
    <w:rsid w:val="004A7547"/>
    <w:rsid w:val="004B1C65"/>
    <w:rsid w:val="004B4A22"/>
    <w:rsid w:val="004B4D05"/>
    <w:rsid w:val="004B6D67"/>
    <w:rsid w:val="004C3E30"/>
    <w:rsid w:val="004C5114"/>
    <w:rsid w:val="004C5D8E"/>
    <w:rsid w:val="004C6807"/>
    <w:rsid w:val="004C6C81"/>
    <w:rsid w:val="004C70CD"/>
    <w:rsid w:val="004D4620"/>
    <w:rsid w:val="004D53F8"/>
    <w:rsid w:val="004E26CF"/>
    <w:rsid w:val="004E4BE3"/>
    <w:rsid w:val="004E56E2"/>
    <w:rsid w:val="004E770C"/>
    <w:rsid w:val="004F329A"/>
    <w:rsid w:val="004F624A"/>
    <w:rsid w:val="00504708"/>
    <w:rsid w:val="005057B7"/>
    <w:rsid w:val="00506CD3"/>
    <w:rsid w:val="00507937"/>
    <w:rsid w:val="00512258"/>
    <w:rsid w:val="00512DC9"/>
    <w:rsid w:val="00515738"/>
    <w:rsid w:val="0052242B"/>
    <w:rsid w:val="005323D6"/>
    <w:rsid w:val="005324D4"/>
    <w:rsid w:val="0054308C"/>
    <w:rsid w:val="00543F0D"/>
    <w:rsid w:val="00543F43"/>
    <w:rsid w:val="00547497"/>
    <w:rsid w:val="005476CA"/>
    <w:rsid w:val="00550FC4"/>
    <w:rsid w:val="00551D63"/>
    <w:rsid w:val="00552ECE"/>
    <w:rsid w:val="00554CC6"/>
    <w:rsid w:val="00556D18"/>
    <w:rsid w:val="005608D0"/>
    <w:rsid w:val="00561C63"/>
    <w:rsid w:val="005633F1"/>
    <w:rsid w:val="0056696B"/>
    <w:rsid w:val="00570A68"/>
    <w:rsid w:val="00572FB6"/>
    <w:rsid w:val="00575C91"/>
    <w:rsid w:val="00583A10"/>
    <w:rsid w:val="0058499D"/>
    <w:rsid w:val="005852A0"/>
    <w:rsid w:val="00592831"/>
    <w:rsid w:val="00593503"/>
    <w:rsid w:val="00595EEC"/>
    <w:rsid w:val="00596B0C"/>
    <w:rsid w:val="00597476"/>
    <w:rsid w:val="005A2102"/>
    <w:rsid w:val="005A27A4"/>
    <w:rsid w:val="005B00CF"/>
    <w:rsid w:val="005B072E"/>
    <w:rsid w:val="005B1ECA"/>
    <w:rsid w:val="005B22EF"/>
    <w:rsid w:val="005B38EF"/>
    <w:rsid w:val="005B4C01"/>
    <w:rsid w:val="005B6AC9"/>
    <w:rsid w:val="005C015C"/>
    <w:rsid w:val="005C3DC5"/>
    <w:rsid w:val="005C55BC"/>
    <w:rsid w:val="005D19B8"/>
    <w:rsid w:val="005D21AF"/>
    <w:rsid w:val="005D5976"/>
    <w:rsid w:val="005D63AF"/>
    <w:rsid w:val="005F1AE5"/>
    <w:rsid w:val="005F2A0F"/>
    <w:rsid w:val="00600C2B"/>
    <w:rsid w:val="006023DC"/>
    <w:rsid w:val="0060496C"/>
    <w:rsid w:val="0061117E"/>
    <w:rsid w:val="00615C57"/>
    <w:rsid w:val="0062173C"/>
    <w:rsid w:val="00624CB7"/>
    <w:rsid w:val="00627437"/>
    <w:rsid w:val="00631782"/>
    <w:rsid w:val="00633804"/>
    <w:rsid w:val="00636F6E"/>
    <w:rsid w:val="006438CE"/>
    <w:rsid w:val="006479BB"/>
    <w:rsid w:val="006515BD"/>
    <w:rsid w:val="00651C61"/>
    <w:rsid w:val="00652E58"/>
    <w:rsid w:val="0065301F"/>
    <w:rsid w:val="00653409"/>
    <w:rsid w:val="0065438D"/>
    <w:rsid w:val="00655F8C"/>
    <w:rsid w:val="00656CE6"/>
    <w:rsid w:val="00663AF0"/>
    <w:rsid w:val="00665CC5"/>
    <w:rsid w:val="0066603B"/>
    <w:rsid w:val="006677D6"/>
    <w:rsid w:val="0067024D"/>
    <w:rsid w:val="006724F6"/>
    <w:rsid w:val="006741A6"/>
    <w:rsid w:val="00676BEE"/>
    <w:rsid w:val="006806FE"/>
    <w:rsid w:val="006840FF"/>
    <w:rsid w:val="00685292"/>
    <w:rsid w:val="00686623"/>
    <w:rsid w:val="006A0664"/>
    <w:rsid w:val="006A1E3A"/>
    <w:rsid w:val="006A26C2"/>
    <w:rsid w:val="006A4922"/>
    <w:rsid w:val="006B2175"/>
    <w:rsid w:val="006B303E"/>
    <w:rsid w:val="006B389E"/>
    <w:rsid w:val="006B3A6B"/>
    <w:rsid w:val="006B59C4"/>
    <w:rsid w:val="006B74D1"/>
    <w:rsid w:val="006B7A08"/>
    <w:rsid w:val="006C1224"/>
    <w:rsid w:val="006C3101"/>
    <w:rsid w:val="006C3B6E"/>
    <w:rsid w:val="006C415E"/>
    <w:rsid w:val="006C6CEE"/>
    <w:rsid w:val="006D1A62"/>
    <w:rsid w:val="006D2E09"/>
    <w:rsid w:val="006D4573"/>
    <w:rsid w:val="006D4F87"/>
    <w:rsid w:val="006D5895"/>
    <w:rsid w:val="006E0E79"/>
    <w:rsid w:val="006F1D8A"/>
    <w:rsid w:val="006F1DC2"/>
    <w:rsid w:val="006F3F11"/>
    <w:rsid w:val="006F4DA6"/>
    <w:rsid w:val="007047EE"/>
    <w:rsid w:val="0070521E"/>
    <w:rsid w:val="007119D7"/>
    <w:rsid w:val="00713443"/>
    <w:rsid w:val="00716587"/>
    <w:rsid w:val="007211E4"/>
    <w:rsid w:val="0072288D"/>
    <w:rsid w:val="007228F7"/>
    <w:rsid w:val="00726E63"/>
    <w:rsid w:val="0072737C"/>
    <w:rsid w:val="00731019"/>
    <w:rsid w:val="0073527E"/>
    <w:rsid w:val="0073755C"/>
    <w:rsid w:val="0074092E"/>
    <w:rsid w:val="00743E9B"/>
    <w:rsid w:val="00745B0E"/>
    <w:rsid w:val="00745C3F"/>
    <w:rsid w:val="007465A5"/>
    <w:rsid w:val="00760367"/>
    <w:rsid w:val="00771A0D"/>
    <w:rsid w:val="00772574"/>
    <w:rsid w:val="00773374"/>
    <w:rsid w:val="00774360"/>
    <w:rsid w:val="007746DC"/>
    <w:rsid w:val="0077499D"/>
    <w:rsid w:val="00776783"/>
    <w:rsid w:val="00776D62"/>
    <w:rsid w:val="00785701"/>
    <w:rsid w:val="00785702"/>
    <w:rsid w:val="00787432"/>
    <w:rsid w:val="00792161"/>
    <w:rsid w:val="007928AF"/>
    <w:rsid w:val="00793C97"/>
    <w:rsid w:val="00795E91"/>
    <w:rsid w:val="00796DA4"/>
    <w:rsid w:val="007974DE"/>
    <w:rsid w:val="007A0B73"/>
    <w:rsid w:val="007A22A3"/>
    <w:rsid w:val="007A6874"/>
    <w:rsid w:val="007B23C8"/>
    <w:rsid w:val="007B34B7"/>
    <w:rsid w:val="007B4D63"/>
    <w:rsid w:val="007B53A9"/>
    <w:rsid w:val="007B689B"/>
    <w:rsid w:val="007B6BBB"/>
    <w:rsid w:val="007C364D"/>
    <w:rsid w:val="007C6739"/>
    <w:rsid w:val="007C7322"/>
    <w:rsid w:val="007D2858"/>
    <w:rsid w:val="007D7601"/>
    <w:rsid w:val="007E138C"/>
    <w:rsid w:val="007E355D"/>
    <w:rsid w:val="007E4E1F"/>
    <w:rsid w:val="007E5635"/>
    <w:rsid w:val="007E6600"/>
    <w:rsid w:val="007E7560"/>
    <w:rsid w:val="007F168F"/>
    <w:rsid w:val="0080134A"/>
    <w:rsid w:val="00801B16"/>
    <w:rsid w:val="00803B78"/>
    <w:rsid w:val="00805C45"/>
    <w:rsid w:val="0081302C"/>
    <w:rsid w:val="00814AA6"/>
    <w:rsid w:val="00821C3C"/>
    <w:rsid w:val="0082229F"/>
    <w:rsid w:val="008261A9"/>
    <w:rsid w:val="00826267"/>
    <w:rsid w:val="00831DDB"/>
    <w:rsid w:val="0083305D"/>
    <w:rsid w:val="00835646"/>
    <w:rsid w:val="00836548"/>
    <w:rsid w:val="00840ED5"/>
    <w:rsid w:val="00842A57"/>
    <w:rsid w:val="00846761"/>
    <w:rsid w:val="00852298"/>
    <w:rsid w:val="008531B7"/>
    <w:rsid w:val="00853DA2"/>
    <w:rsid w:val="00856600"/>
    <w:rsid w:val="00857595"/>
    <w:rsid w:val="008579C9"/>
    <w:rsid w:val="008603C1"/>
    <w:rsid w:val="00862F67"/>
    <w:rsid w:val="00864FA9"/>
    <w:rsid w:val="00867F4F"/>
    <w:rsid w:val="00871524"/>
    <w:rsid w:val="008745FC"/>
    <w:rsid w:val="00883723"/>
    <w:rsid w:val="00892E6F"/>
    <w:rsid w:val="00895DC3"/>
    <w:rsid w:val="0089623B"/>
    <w:rsid w:val="008A05C5"/>
    <w:rsid w:val="008A5A4D"/>
    <w:rsid w:val="008B091F"/>
    <w:rsid w:val="008B452D"/>
    <w:rsid w:val="008C01D4"/>
    <w:rsid w:val="008C08EA"/>
    <w:rsid w:val="008C49CA"/>
    <w:rsid w:val="008C638D"/>
    <w:rsid w:val="008C787B"/>
    <w:rsid w:val="008D160D"/>
    <w:rsid w:val="008D34E6"/>
    <w:rsid w:val="008D5BEC"/>
    <w:rsid w:val="008D5F05"/>
    <w:rsid w:val="008D6CD3"/>
    <w:rsid w:val="008E02A4"/>
    <w:rsid w:val="008E3580"/>
    <w:rsid w:val="008E3B8A"/>
    <w:rsid w:val="008E3C9A"/>
    <w:rsid w:val="008E4EDB"/>
    <w:rsid w:val="008F28C2"/>
    <w:rsid w:val="008F3D93"/>
    <w:rsid w:val="008F71B4"/>
    <w:rsid w:val="00901C4B"/>
    <w:rsid w:val="00901C73"/>
    <w:rsid w:val="00902BFA"/>
    <w:rsid w:val="00903E37"/>
    <w:rsid w:val="009043AC"/>
    <w:rsid w:val="00906E4C"/>
    <w:rsid w:val="009115B6"/>
    <w:rsid w:val="00913518"/>
    <w:rsid w:val="00914783"/>
    <w:rsid w:val="0091698E"/>
    <w:rsid w:val="009179E1"/>
    <w:rsid w:val="00921C54"/>
    <w:rsid w:val="009232F5"/>
    <w:rsid w:val="00923BFF"/>
    <w:rsid w:val="0092464C"/>
    <w:rsid w:val="00925345"/>
    <w:rsid w:val="009309CE"/>
    <w:rsid w:val="009316B0"/>
    <w:rsid w:val="00931A5D"/>
    <w:rsid w:val="00933F6B"/>
    <w:rsid w:val="00936BE4"/>
    <w:rsid w:val="009372C3"/>
    <w:rsid w:val="0094151C"/>
    <w:rsid w:val="00941A6B"/>
    <w:rsid w:val="00947240"/>
    <w:rsid w:val="00947E42"/>
    <w:rsid w:val="00950606"/>
    <w:rsid w:val="00954268"/>
    <w:rsid w:val="00954D48"/>
    <w:rsid w:val="009550D5"/>
    <w:rsid w:val="0096056F"/>
    <w:rsid w:val="00964E30"/>
    <w:rsid w:val="00966559"/>
    <w:rsid w:val="0096691E"/>
    <w:rsid w:val="00966C6A"/>
    <w:rsid w:val="00972E78"/>
    <w:rsid w:val="00981C50"/>
    <w:rsid w:val="009A3421"/>
    <w:rsid w:val="009A531E"/>
    <w:rsid w:val="009B28B7"/>
    <w:rsid w:val="009B2B55"/>
    <w:rsid w:val="009B583A"/>
    <w:rsid w:val="009B5880"/>
    <w:rsid w:val="009C1485"/>
    <w:rsid w:val="009C417D"/>
    <w:rsid w:val="009D006E"/>
    <w:rsid w:val="009D0DEA"/>
    <w:rsid w:val="009D45D5"/>
    <w:rsid w:val="009D66B6"/>
    <w:rsid w:val="009E0546"/>
    <w:rsid w:val="009E114B"/>
    <w:rsid w:val="009E38A8"/>
    <w:rsid w:val="009E3B00"/>
    <w:rsid w:val="009E50D4"/>
    <w:rsid w:val="009E7C80"/>
    <w:rsid w:val="009F09B1"/>
    <w:rsid w:val="009F0A37"/>
    <w:rsid w:val="009F2D0B"/>
    <w:rsid w:val="009F30E9"/>
    <w:rsid w:val="009F3403"/>
    <w:rsid w:val="00A0052C"/>
    <w:rsid w:val="00A01674"/>
    <w:rsid w:val="00A034B0"/>
    <w:rsid w:val="00A06B9F"/>
    <w:rsid w:val="00A1058D"/>
    <w:rsid w:val="00A11A06"/>
    <w:rsid w:val="00A14BC3"/>
    <w:rsid w:val="00A15421"/>
    <w:rsid w:val="00A15BCE"/>
    <w:rsid w:val="00A16F30"/>
    <w:rsid w:val="00A20ADC"/>
    <w:rsid w:val="00A21711"/>
    <w:rsid w:val="00A22892"/>
    <w:rsid w:val="00A2519C"/>
    <w:rsid w:val="00A32FFF"/>
    <w:rsid w:val="00A335C0"/>
    <w:rsid w:val="00A34B1D"/>
    <w:rsid w:val="00A37575"/>
    <w:rsid w:val="00A37DDD"/>
    <w:rsid w:val="00A42572"/>
    <w:rsid w:val="00A4691A"/>
    <w:rsid w:val="00A53981"/>
    <w:rsid w:val="00A648BD"/>
    <w:rsid w:val="00A7053A"/>
    <w:rsid w:val="00A70CCB"/>
    <w:rsid w:val="00A71376"/>
    <w:rsid w:val="00A75037"/>
    <w:rsid w:val="00A76115"/>
    <w:rsid w:val="00A77762"/>
    <w:rsid w:val="00A82F35"/>
    <w:rsid w:val="00A83AB7"/>
    <w:rsid w:val="00A84792"/>
    <w:rsid w:val="00A87928"/>
    <w:rsid w:val="00A902D8"/>
    <w:rsid w:val="00A95539"/>
    <w:rsid w:val="00A96074"/>
    <w:rsid w:val="00A97552"/>
    <w:rsid w:val="00A97EDC"/>
    <w:rsid w:val="00AA3057"/>
    <w:rsid w:val="00AA5136"/>
    <w:rsid w:val="00AA5E54"/>
    <w:rsid w:val="00AA7871"/>
    <w:rsid w:val="00AB1046"/>
    <w:rsid w:val="00AB1C6C"/>
    <w:rsid w:val="00AB3CC3"/>
    <w:rsid w:val="00AC0E21"/>
    <w:rsid w:val="00AC1B38"/>
    <w:rsid w:val="00AC28EB"/>
    <w:rsid w:val="00AC3269"/>
    <w:rsid w:val="00AC7D7B"/>
    <w:rsid w:val="00AD2338"/>
    <w:rsid w:val="00AD2D55"/>
    <w:rsid w:val="00AD4AC1"/>
    <w:rsid w:val="00AD5315"/>
    <w:rsid w:val="00AD779D"/>
    <w:rsid w:val="00AE25B6"/>
    <w:rsid w:val="00AE3826"/>
    <w:rsid w:val="00AE5455"/>
    <w:rsid w:val="00AF0A46"/>
    <w:rsid w:val="00AF24E4"/>
    <w:rsid w:val="00AF68A0"/>
    <w:rsid w:val="00AF7E60"/>
    <w:rsid w:val="00B05954"/>
    <w:rsid w:val="00B06759"/>
    <w:rsid w:val="00B07F82"/>
    <w:rsid w:val="00B10744"/>
    <w:rsid w:val="00B15316"/>
    <w:rsid w:val="00B15C8F"/>
    <w:rsid w:val="00B17C58"/>
    <w:rsid w:val="00B21F00"/>
    <w:rsid w:val="00B2319D"/>
    <w:rsid w:val="00B24775"/>
    <w:rsid w:val="00B24ABD"/>
    <w:rsid w:val="00B36E86"/>
    <w:rsid w:val="00B37296"/>
    <w:rsid w:val="00B4177B"/>
    <w:rsid w:val="00B438CC"/>
    <w:rsid w:val="00B443DF"/>
    <w:rsid w:val="00B45523"/>
    <w:rsid w:val="00B45556"/>
    <w:rsid w:val="00B4616A"/>
    <w:rsid w:val="00B4720C"/>
    <w:rsid w:val="00B52D73"/>
    <w:rsid w:val="00B535F7"/>
    <w:rsid w:val="00B555E4"/>
    <w:rsid w:val="00B56BE3"/>
    <w:rsid w:val="00B573F1"/>
    <w:rsid w:val="00B57544"/>
    <w:rsid w:val="00B646BB"/>
    <w:rsid w:val="00B64D96"/>
    <w:rsid w:val="00B664F5"/>
    <w:rsid w:val="00B67043"/>
    <w:rsid w:val="00B70881"/>
    <w:rsid w:val="00B70C9E"/>
    <w:rsid w:val="00B7112D"/>
    <w:rsid w:val="00B7115E"/>
    <w:rsid w:val="00B71BD3"/>
    <w:rsid w:val="00B722FB"/>
    <w:rsid w:val="00B72A24"/>
    <w:rsid w:val="00B81B54"/>
    <w:rsid w:val="00B82071"/>
    <w:rsid w:val="00B82B5B"/>
    <w:rsid w:val="00B8468C"/>
    <w:rsid w:val="00B860BF"/>
    <w:rsid w:val="00B91A17"/>
    <w:rsid w:val="00B959E1"/>
    <w:rsid w:val="00B97724"/>
    <w:rsid w:val="00BA3D4F"/>
    <w:rsid w:val="00BB0E6A"/>
    <w:rsid w:val="00BB32CE"/>
    <w:rsid w:val="00BB6892"/>
    <w:rsid w:val="00BB7049"/>
    <w:rsid w:val="00BC1D0B"/>
    <w:rsid w:val="00BC2FA6"/>
    <w:rsid w:val="00BC763A"/>
    <w:rsid w:val="00BC7952"/>
    <w:rsid w:val="00BC7DB8"/>
    <w:rsid w:val="00BD216D"/>
    <w:rsid w:val="00BD49FC"/>
    <w:rsid w:val="00BD575B"/>
    <w:rsid w:val="00BD6FC2"/>
    <w:rsid w:val="00BE4E29"/>
    <w:rsid w:val="00BE6B7D"/>
    <w:rsid w:val="00BE7F0A"/>
    <w:rsid w:val="00BF2948"/>
    <w:rsid w:val="00BF2E4E"/>
    <w:rsid w:val="00BF33A2"/>
    <w:rsid w:val="00BF66FE"/>
    <w:rsid w:val="00C01CAF"/>
    <w:rsid w:val="00C105B3"/>
    <w:rsid w:val="00C10D11"/>
    <w:rsid w:val="00C11675"/>
    <w:rsid w:val="00C13FA0"/>
    <w:rsid w:val="00C22269"/>
    <w:rsid w:val="00C23206"/>
    <w:rsid w:val="00C34053"/>
    <w:rsid w:val="00C34D3A"/>
    <w:rsid w:val="00C353EE"/>
    <w:rsid w:val="00C40483"/>
    <w:rsid w:val="00C40FAF"/>
    <w:rsid w:val="00C41019"/>
    <w:rsid w:val="00C41177"/>
    <w:rsid w:val="00C43A15"/>
    <w:rsid w:val="00C459AD"/>
    <w:rsid w:val="00C4662E"/>
    <w:rsid w:val="00C5022C"/>
    <w:rsid w:val="00C54A00"/>
    <w:rsid w:val="00C575DA"/>
    <w:rsid w:val="00C72A2E"/>
    <w:rsid w:val="00C75FF6"/>
    <w:rsid w:val="00C76339"/>
    <w:rsid w:val="00C807CE"/>
    <w:rsid w:val="00C87498"/>
    <w:rsid w:val="00C91CFE"/>
    <w:rsid w:val="00C91DE4"/>
    <w:rsid w:val="00C952B1"/>
    <w:rsid w:val="00C962D8"/>
    <w:rsid w:val="00CA1D57"/>
    <w:rsid w:val="00CA29DF"/>
    <w:rsid w:val="00CA399A"/>
    <w:rsid w:val="00CB1110"/>
    <w:rsid w:val="00CB74F0"/>
    <w:rsid w:val="00CB7BDE"/>
    <w:rsid w:val="00CC03E0"/>
    <w:rsid w:val="00CC22EE"/>
    <w:rsid w:val="00CC4EB9"/>
    <w:rsid w:val="00CD2EEC"/>
    <w:rsid w:val="00CD4014"/>
    <w:rsid w:val="00CD5525"/>
    <w:rsid w:val="00CE2154"/>
    <w:rsid w:val="00CE222C"/>
    <w:rsid w:val="00CE55B4"/>
    <w:rsid w:val="00CF0683"/>
    <w:rsid w:val="00CF45A8"/>
    <w:rsid w:val="00CF52D9"/>
    <w:rsid w:val="00CF6FF1"/>
    <w:rsid w:val="00D031B6"/>
    <w:rsid w:val="00D03B51"/>
    <w:rsid w:val="00D0468D"/>
    <w:rsid w:val="00D0702A"/>
    <w:rsid w:val="00D1135C"/>
    <w:rsid w:val="00D11597"/>
    <w:rsid w:val="00D12D6C"/>
    <w:rsid w:val="00D168DA"/>
    <w:rsid w:val="00D20BAA"/>
    <w:rsid w:val="00D20FAF"/>
    <w:rsid w:val="00D32AA7"/>
    <w:rsid w:val="00D372C0"/>
    <w:rsid w:val="00D37B78"/>
    <w:rsid w:val="00D408BA"/>
    <w:rsid w:val="00D40AC4"/>
    <w:rsid w:val="00D40B41"/>
    <w:rsid w:val="00D42D7B"/>
    <w:rsid w:val="00D459FF"/>
    <w:rsid w:val="00D46753"/>
    <w:rsid w:val="00D50C6C"/>
    <w:rsid w:val="00D5531D"/>
    <w:rsid w:val="00D5539B"/>
    <w:rsid w:val="00D56CEA"/>
    <w:rsid w:val="00D66F53"/>
    <w:rsid w:val="00D66FAA"/>
    <w:rsid w:val="00D73C97"/>
    <w:rsid w:val="00D77B0A"/>
    <w:rsid w:val="00D81B94"/>
    <w:rsid w:val="00D84781"/>
    <w:rsid w:val="00D87367"/>
    <w:rsid w:val="00D94359"/>
    <w:rsid w:val="00D947CE"/>
    <w:rsid w:val="00D97193"/>
    <w:rsid w:val="00DA0371"/>
    <w:rsid w:val="00DA2313"/>
    <w:rsid w:val="00DA3332"/>
    <w:rsid w:val="00DA7319"/>
    <w:rsid w:val="00DB50AD"/>
    <w:rsid w:val="00DB5366"/>
    <w:rsid w:val="00DB5CEB"/>
    <w:rsid w:val="00DC361E"/>
    <w:rsid w:val="00DC3A43"/>
    <w:rsid w:val="00DC4028"/>
    <w:rsid w:val="00DC4887"/>
    <w:rsid w:val="00DC5088"/>
    <w:rsid w:val="00DC5362"/>
    <w:rsid w:val="00DC7DFF"/>
    <w:rsid w:val="00DD1AD4"/>
    <w:rsid w:val="00DD6BC9"/>
    <w:rsid w:val="00DE0E73"/>
    <w:rsid w:val="00DE25D0"/>
    <w:rsid w:val="00DE7A59"/>
    <w:rsid w:val="00DF36A9"/>
    <w:rsid w:val="00DF40EA"/>
    <w:rsid w:val="00DF6188"/>
    <w:rsid w:val="00E017CC"/>
    <w:rsid w:val="00E05B6D"/>
    <w:rsid w:val="00E07172"/>
    <w:rsid w:val="00E10AB0"/>
    <w:rsid w:val="00E10B1F"/>
    <w:rsid w:val="00E126BD"/>
    <w:rsid w:val="00E12952"/>
    <w:rsid w:val="00E143E4"/>
    <w:rsid w:val="00E15011"/>
    <w:rsid w:val="00E207B1"/>
    <w:rsid w:val="00E245E0"/>
    <w:rsid w:val="00E2526F"/>
    <w:rsid w:val="00E27F81"/>
    <w:rsid w:val="00E30162"/>
    <w:rsid w:val="00E3096B"/>
    <w:rsid w:val="00E338FD"/>
    <w:rsid w:val="00E348A1"/>
    <w:rsid w:val="00E36365"/>
    <w:rsid w:val="00E44B38"/>
    <w:rsid w:val="00E51376"/>
    <w:rsid w:val="00E51B4C"/>
    <w:rsid w:val="00E52B4B"/>
    <w:rsid w:val="00E53962"/>
    <w:rsid w:val="00E60D57"/>
    <w:rsid w:val="00E629BD"/>
    <w:rsid w:val="00E64DB2"/>
    <w:rsid w:val="00E7086B"/>
    <w:rsid w:val="00E71D3C"/>
    <w:rsid w:val="00E760F4"/>
    <w:rsid w:val="00E77FDD"/>
    <w:rsid w:val="00E83ED5"/>
    <w:rsid w:val="00E84EA2"/>
    <w:rsid w:val="00E85CA0"/>
    <w:rsid w:val="00E85F24"/>
    <w:rsid w:val="00E86422"/>
    <w:rsid w:val="00E86842"/>
    <w:rsid w:val="00E868C3"/>
    <w:rsid w:val="00E92D8F"/>
    <w:rsid w:val="00E93B62"/>
    <w:rsid w:val="00E9797A"/>
    <w:rsid w:val="00E97B66"/>
    <w:rsid w:val="00EA0B74"/>
    <w:rsid w:val="00EA0BCE"/>
    <w:rsid w:val="00EA2004"/>
    <w:rsid w:val="00EA39ED"/>
    <w:rsid w:val="00EA4478"/>
    <w:rsid w:val="00EB39FD"/>
    <w:rsid w:val="00EB6520"/>
    <w:rsid w:val="00EC092B"/>
    <w:rsid w:val="00EC2322"/>
    <w:rsid w:val="00EC550B"/>
    <w:rsid w:val="00EC63BB"/>
    <w:rsid w:val="00ED0324"/>
    <w:rsid w:val="00ED0DA3"/>
    <w:rsid w:val="00ED1722"/>
    <w:rsid w:val="00ED197A"/>
    <w:rsid w:val="00EE1676"/>
    <w:rsid w:val="00EE2E05"/>
    <w:rsid w:val="00EE2F9F"/>
    <w:rsid w:val="00EE7071"/>
    <w:rsid w:val="00EF08CD"/>
    <w:rsid w:val="00EF4613"/>
    <w:rsid w:val="00EF535C"/>
    <w:rsid w:val="00EF6512"/>
    <w:rsid w:val="00F05C33"/>
    <w:rsid w:val="00F12963"/>
    <w:rsid w:val="00F14EA3"/>
    <w:rsid w:val="00F1687F"/>
    <w:rsid w:val="00F173FD"/>
    <w:rsid w:val="00F20A4E"/>
    <w:rsid w:val="00F21707"/>
    <w:rsid w:val="00F230C7"/>
    <w:rsid w:val="00F25649"/>
    <w:rsid w:val="00F26EF8"/>
    <w:rsid w:val="00F274A2"/>
    <w:rsid w:val="00F312CB"/>
    <w:rsid w:val="00F31E5B"/>
    <w:rsid w:val="00F327D4"/>
    <w:rsid w:val="00F32B9A"/>
    <w:rsid w:val="00F3494C"/>
    <w:rsid w:val="00F36F1D"/>
    <w:rsid w:val="00F4459B"/>
    <w:rsid w:val="00F44895"/>
    <w:rsid w:val="00F46552"/>
    <w:rsid w:val="00F46A8E"/>
    <w:rsid w:val="00F52DFD"/>
    <w:rsid w:val="00F539C7"/>
    <w:rsid w:val="00F543CD"/>
    <w:rsid w:val="00F55E08"/>
    <w:rsid w:val="00F566BA"/>
    <w:rsid w:val="00F56B13"/>
    <w:rsid w:val="00F637A2"/>
    <w:rsid w:val="00F63B72"/>
    <w:rsid w:val="00F63BD9"/>
    <w:rsid w:val="00F63C83"/>
    <w:rsid w:val="00F63E30"/>
    <w:rsid w:val="00F64827"/>
    <w:rsid w:val="00F65E2F"/>
    <w:rsid w:val="00F6661D"/>
    <w:rsid w:val="00F71BB3"/>
    <w:rsid w:val="00F746A2"/>
    <w:rsid w:val="00F74F61"/>
    <w:rsid w:val="00F77084"/>
    <w:rsid w:val="00F81871"/>
    <w:rsid w:val="00F82E27"/>
    <w:rsid w:val="00F857EB"/>
    <w:rsid w:val="00F875BE"/>
    <w:rsid w:val="00F875C7"/>
    <w:rsid w:val="00F91241"/>
    <w:rsid w:val="00F921CA"/>
    <w:rsid w:val="00F92E22"/>
    <w:rsid w:val="00FA0109"/>
    <w:rsid w:val="00FA111B"/>
    <w:rsid w:val="00FA3489"/>
    <w:rsid w:val="00FB2671"/>
    <w:rsid w:val="00FB2CD1"/>
    <w:rsid w:val="00FB3AFC"/>
    <w:rsid w:val="00FB565A"/>
    <w:rsid w:val="00FB6027"/>
    <w:rsid w:val="00FB6ACF"/>
    <w:rsid w:val="00FB750B"/>
    <w:rsid w:val="00FC0AE3"/>
    <w:rsid w:val="00FC12BD"/>
    <w:rsid w:val="00FC1FE6"/>
    <w:rsid w:val="00FC5362"/>
    <w:rsid w:val="00FC74FE"/>
    <w:rsid w:val="00FD1414"/>
    <w:rsid w:val="00FD40B3"/>
    <w:rsid w:val="00FE07C2"/>
    <w:rsid w:val="00FE2EFC"/>
    <w:rsid w:val="00FE30B2"/>
    <w:rsid w:val="00FE36B3"/>
    <w:rsid w:val="00FE378E"/>
    <w:rsid w:val="00FE4F36"/>
    <w:rsid w:val="00FE5B13"/>
    <w:rsid w:val="00FF035A"/>
    <w:rsid w:val="00FF133B"/>
    <w:rsid w:val="00FF598A"/>
    <w:rsid w:val="00FF61EA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ABD41"/>
  <w15:docId w15:val="{FFE482AC-D4D1-40F8-ACD7-B0C8B34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FF"/>
    <w:pPr>
      <w:overflowPunct w:val="0"/>
      <w:spacing w:after="0" w:line="240" w:lineRule="auto"/>
    </w:pPr>
    <w:rPr>
      <w:rFonts w:eastAsia="SimSun" w:cs="Arial"/>
      <w:color w:val="00000A"/>
      <w:sz w:val="24"/>
      <w:szCs w:val="24"/>
      <w:lang w:eastAsia="zh-CN" w:bidi="hi-IN"/>
    </w:rPr>
  </w:style>
  <w:style w:type="paragraph" w:styleId="Heading2">
    <w:name w:val="heading 2"/>
    <w:basedOn w:val="Normal"/>
    <w:link w:val="Heading2Char"/>
    <w:uiPriority w:val="9"/>
    <w:qFormat/>
    <w:rsid w:val="003B0AA2"/>
    <w:pPr>
      <w:overflowPunct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38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8D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4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011"/>
    <w:pPr>
      <w:overflowPunct/>
      <w:spacing w:after="200" w:line="276" w:lineRule="auto"/>
      <w:ind w:left="720"/>
      <w:contextualSpacing/>
    </w:pPr>
    <w:rPr>
      <w:rFonts w:eastAsia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DefaultParagraphFont"/>
    <w:rsid w:val="00A82F35"/>
  </w:style>
  <w:style w:type="paragraph" w:styleId="Header">
    <w:name w:val="header"/>
    <w:basedOn w:val="Normal"/>
    <w:link w:val="HeaderChar"/>
    <w:uiPriority w:val="99"/>
    <w:unhideWhenUsed/>
    <w:rsid w:val="005B38EF"/>
    <w:pPr>
      <w:tabs>
        <w:tab w:val="center" w:pos="4513"/>
        <w:tab w:val="right" w:pos="9026"/>
      </w:tabs>
      <w:overflowPunct/>
    </w:pPr>
    <w:rPr>
      <w:rFonts w:eastAsiaTheme="minorHAnsi" w:cstheme="minorBidi"/>
      <w:color w:val="auto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B38EF"/>
  </w:style>
  <w:style w:type="paragraph" w:styleId="Footer">
    <w:name w:val="footer"/>
    <w:basedOn w:val="Normal"/>
    <w:link w:val="FooterChar"/>
    <w:uiPriority w:val="99"/>
    <w:unhideWhenUsed/>
    <w:rsid w:val="005B38EF"/>
    <w:pPr>
      <w:tabs>
        <w:tab w:val="center" w:pos="4513"/>
        <w:tab w:val="right" w:pos="9026"/>
      </w:tabs>
      <w:overflowPunct/>
    </w:pPr>
    <w:rPr>
      <w:rFonts w:eastAsiaTheme="minorHAnsi" w:cstheme="minorBidi"/>
      <w:color w:val="auto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38EF"/>
  </w:style>
  <w:style w:type="character" w:customStyle="1" w:styleId="m4844296617551833049msohyperlink">
    <w:name w:val="m_4844296617551833049msohyperlink"/>
    <w:basedOn w:val="DefaultParagraphFont"/>
    <w:rsid w:val="009E114B"/>
  </w:style>
  <w:style w:type="paragraph" w:styleId="BalloonText">
    <w:name w:val="Balloon Text"/>
    <w:basedOn w:val="Normal"/>
    <w:link w:val="BalloonTextChar"/>
    <w:uiPriority w:val="99"/>
    <w:semiHidden/>
    <w:unhideWhenUsed/>
    <w:rsid w:val="00AD4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A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5377"/>
    <w:pPr>
      <w:spacing w:after="0" w:line="240" w:lineRule="auto"/>
    </w:pPr>
  </w:style>
  <w:style w:type="paragraph" w:customStyle="1" w:styleId="Indentedtext">
    <w:name w:val="Indented text"/>
    <w:basedOn w:val="ListParagraph"/>
    <w:qFormat/>
    <w:rsid w:val="006438CE"/>
    <w:pPr>
      <w:ind w:left="357"/>
      <w:contextualSpacing w:val="0"/>
    </w:pPr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6874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styleId="Strong">
    <w:name w:val="Strong"/>
    <w:basedOn w:val="DefaultParagraphFont"/>
    <w:uiPriority w:val="22"/>
    <w:qFormat/>
    <w:rsid w:val="007A6874"/>
    <w:rPr>
      <w:b/>
      <w:bCs/>
    </w:rPr>
  </w:style>
  <w:style w:type="character" w:styleId="Emphasis">
    <w:name w:val="Emphasis"/>
    <w:basedOn w:val="DefaultParagraphFont"/>
    <w:uiPriority w:val="20"/>
    <w:qFormat/>
    <w:rsid w:val="007A6874"/>
    <w:rPr>
      <w:i/>
      <w:iCs/>
    </w:rPr>
  </w:style>
  <w:style w:type="paragraph" w:customStyle="1" w:styleId="m8657797961479207076msonormal">
    <w:name w:val="m_8657797961479207076msonormal"/>
    <w:basedOn w:val="Normal"/>
    <w:rsid w:val="00056187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m8657797961479207076msolistparagraph">
    <w:name w:val="m_8657797961479207076msolistparagraph"/>
    <w:basedOn w:val="Normal"/>
    <w:rsid w:val="00056187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245E0"/>
    <w:rPr>
      <w:color w:val="808080"/>
      <w:shd w:val="clear" w:color="auto" w:fill="E6E6E6"/>
    </w:rPr>
  </w:style>
  <w:style w:type="paragraph" w:customStyle="1" w:styleId="m4495039976471992653default">
    <w:name w:val="m_4495039976471992653default"/>
    <w:basedOn w:val="Normal"/>
    <w:rsid w:val="00416EC5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m4495039976471992653msolistparagraph">
    <w:name w:val="m_4495039976471992653msolistparagraph"/>
    <w:basedOn w:val="Normal"/>
    <w:rsid w:val="00416EC5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styleId="BodyText2">
    <w:name w:val="Body Text 2"/>
    <w:basedOn w:val="Normal"/>
    <w:link w:val="BodyText2Char"/>
    <w:semiHidden/>
    <w:unhideWhenUsed/>
    <w:rsid w:val="005C3DC5"/>
    <w:pPr>
      <w:overflowPunct/>
      <w:jc w:val="both"/>
    </w:pPr>
    <w:rPr>
      <w:rFonts w:ascii="Arial" w:eastAsia="Times New Roman" w:hAnsi="Arial"/>
      <w:color w:val="auto"/>
      <w:sz w:val="22"/>
      <w:lang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5C3DC5"/>
    <w:rPr>
      <w:rFonts w:ascii="Arial" w:eastAsia="Times New Roman" w:hAnsi="Arial" w:cs="Arial"/>
      <w:szCs w:val="24"/>
    </w:rPr>
  </w:style>
  <w:style w:type="paragraph" w:customStyle="1" w:styleId="m959921294501436067default">
    <w:name w:val="m_959921294501436067default"/>
    <w:basedOn w:val="Normal"/>
    <w:rsid w:val="00793C97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Bullets">
    <w:name w:val="Bullets"/>
    <w:basedOn w:val="ListParagraph"/>
    <w:qFormat/>
    <w:rsid w:val="00327D66"/>
    <w:pPr>
      <w:ind w:left="0"/>
      <w:contextualSpacing w:val="0"/>
    </w:pPr>
    <w:rPr>
      <w:rFonts w:ascii="Calibri" w:eastAsia="Calibri" w:hAnsi="Calibri" w:cs="Times New Roman"/>
      <w:sz w:val="24"/>
      <w:szCs w:val="24"/>
    </w:rPr>
  </w:style>
  <w:style w:type="character" w:customStyle="1" w:styleId="m8689245110776152803font-avenir">
    <w:name w:val="m_8689245110776152803font-avenir"/>
    <w:basedOn w:val="DefaultParagraphFont"/>
    <w:rsid w:val="00954268"/>
  </w:style>
  <w:style w:type="paragraph" w:customStyle="1" w:styleId="m-2823292889905536891msolistparagraph">
    <w:name w:val="m_-2823292889905536891msolistparagraph"/>
    <w:basedOn w:val="Normal"/>
    <w:rsid w:val="00846761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46761"/>
    <w:rPr>
      <w:color w:val="954F72" w:themeColor="followedHyperlink"/>
      <w:u w:val="single"/>
    </w:rPr>
  </w:style>
  <w:style w:type="character" w:customStyle="1" w:styleId="m-1927662682209301363msohyperlink">
    <w:name w:val="m_-1927662682209301363msohyperlink"/>
    <w:basedOn w:val="DefaultParagraphFont"/>
    <w:rsid w:val="00AD779D"/>
  </w:style>
  <w:style w:type="paragraph" w:customStyle="1" w:styleId="m6721487768026187288msolistparagraph">
    <w:name w:val="m_6721487768026187288msolistparagraph"/>
    <w:basedOn w:val="Normal"/>
    <w:rsid w:val="003B0AA2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B0AA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efault">
    <w:name w:val="Default"/>
    <w:rsid w:val="00C7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5076755329623323632msotitle">
    <w:name w:val="m_5076755329623323632msotitle"/>
    <w:basedOn w:val="Normal"/>
    <w:rsid w:val="000D68B2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styleId="BodyText">
    <w:name w:val="Body Text"/>
    <w:basedOn w:val="Normal"/>
    <w:link w:val="BodyTextChar"/>
    <w:uiPriority w:val="99"/>
    <w:unhideWhenUsed/>
    <w:rsid w:val="0056696B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56696B"/>
    <w:rPr>
      <w:rFonts w:eastAsia="SimSun" w:cs="Mangal"/>
      <w:color w:val="00000A"/>
      <w:sz w:val="24"/>
      <w:szCs w:val="21"/>
      <w:lang w:eastAsia="zh-CN" w:bidi="hi-IN"/>
    </w:rPr>
  </w:style>
  <w:style w:type="paragraph" w:customStyle="1" w:styleId="m7776241692252657626default">
    <w:name w:val="m_7776241692252657626default"/>
    <w:basedOn w:val="Normal"/>
    <w:rsid w:val="005633F1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styleId="HTMLCite">
    <w:name w:val="HTML Cite"/>
    <w:basedOn w:val="DefaultParagraphFont"/>
    <w:uiPriority w:val="99"/>
    <w:semiHidden/>
    <w:unhideWhenUsed/>
    <w:rsid w:val="004838B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381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gd">
    <w:name w:val="gd"/>
    <w:basedOn w:val="DefaultParagraphFont"/>
    <w:rsid w:val="00295381"/>
  </w:style>
  <w:style w:type="paragraph" w:customStyle="1" w:styleId="m-8345767873497621292size-44">
    <w:name w:val="m_-8345767873497621292size-44"/>
    <w:basedOn w:val="Normal"/>
    <w:rsid w:val="00367DE5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m-8345767873497621292size-20">
    <w:name w:val="m_-8345767873497621292size-20"/>
    <w:basedOn w:val="Normal"/>
    <w:rsid w:val="00367DE5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customStyle="1" w:styleId="m-8671214154419694554highlight-yellow">
    <w:name w:val="m_-8671214154419694554highlight-yellow"/>
    <w:basedOn w:val="DefaultParagraphFont"/>
    <w:rsid w:val="00456C7F"/>
  </w:style>
  <w:style w:type="character" w:customStyle="1" w:styleId="m2207724018077398605highlight-yellow">
    <w:name w:val="m_2207724018077398605highlight-yellow"/>
    <w:basedOn w:val="DefaultParagraphFont"/>
    <w:rsid w:val="00456C7F"/>
  </w:style>
  <w:style w:type="paragraph" w:customStyle="1" w:styleId="m-6601224915212566636msotitle">
    <w:name w:val="m_-6601224915212566636msotitle"/>
    <w:basedOn w:val="Normal"/>
    <w:rsid w:val="00B8468C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m3110758705411918457default">
    <w:name w:val="m_3110758705411918457default"/>
    <w:basedOn w:val="Normal"/>
    <w:rsid w:val="005476CA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8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AB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AB7"/>
    <w:rPr>
      <w:rFonts w:eastAsia="SimSun" w:cs="Mangal"/>
      <w:color w:val="00000A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AB7"/>
    <w:rPr>
      <w:rFonts w:eastAsia="SimSun" w:cs="Mangal"/>
      <w:b/>
      <w:bCs/>
      <w:color w:val="00000A"/>
      <w:sz w:val="20"/>
      <w:szCs w:val="18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8DC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  <w:lang w:eastAsia="zh-CN" w:bidi="hi-IN"/>
    </w:rPr>
  </w:style>
  <w:style w:type="paragraph" w:customStyle="1" w:styleId="m3359589163306879456msotitle">
    <w:name w:val="m_3359589163306879456msotitle"/>
    <w:basedOn w:val="Normal"/>
    <w:rsid w:val="00D42D7B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customStyle="1" w:styleId="il">
    <w:name w:val="il"/>
    <w:basedOn w:val="DefaultParagraphFont"/>
    <w:rsid w:val="009B583A"/>
  </w:style>
  <w:style w:type="paragraph" w:customStyle="1" w:styleId="m9187053534020391912msonospacing">
    <w:name w:val="m_9187053534020391912msonospacing"/>
    <w:basedOn w:val="Normal"/>
    <w:rsid w:val="009F2D0B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m9187053534020391912msobodytext">
    <w:name w:val="m_9187053534020391912msobodytext"/>
    <w:basedOn w:val="Normal"/>
    <w:rsid w:val="009F2D0B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customStyle="1" w:styleId="avw">
    <w:name w:val="avw"/>
    <w:basedOn w:val="DefaultParagraphFont"/>
    <w:rsid w:val="009F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2196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787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1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3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74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7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5975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87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35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0706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412A-A031-4964-96E1-61A5741A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Watkinson</dc:creator>
  <cp:keywords/>
  <dc:description/>
  <cp:lastModifiedBy>bellerby PC</cp:lastModifiedBy>
  <cp:revision>4</cp:revision>
  <cp:lastPrinted>2021-06-21T12:15:00Z</cp:lastPrinted>
  <dcterms:created xsi:type="dcterms:W3CDTF">2021-07-07T13:38:00Z</dcterms:created>
  <dcterms:modified xsi:type="dcterms:W3CDTF">2021-07-12T11:36:00Z</dcterms:modified>
</cp:coreProperties>
</file>