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5B" w:rsidRDefault="004023B8">
      <w:r w:rsidRPr="00507703">
        <w:rPr>
          <w:b/>
        </w:rPr>
        <w:t>MINUTES</w:t>
      </w:r>
      <w:r>
        <w:t xml:space="preserve"> of a meeting of </w:t>
      </w:r>
      <w:proofErr w:type="spellStart"/>
      <w:r>
        <w:t>Kirklington</w:t>
      </w:r>
      <w:proofErr w:type="spellEnd"/>
      <w:r>
        <w:t xml:space="preserve"> with Sutton </w:t>
      </w:r>
      <w:proofErr w:type="spellStart"/>
      <w:r>
        <w:t>Howgrave</w:t>
      </w:r>
      <w:proofErr w:type="spellEnd"/>
      <w:r>
        <w:t xml:space="preserve"> Parish Council held on Tuesday, 9</w:t>
      </w:r>
      <w:r w:rsidRPr="004023B8">
        <w:rPr>
          <w:vertAlign w:val="superscript"/>
        </w:rPr>
        <w:t>th</w:t>
      </w:r>
      <w:r>
        <w:t xml:space="preserve"> February 2016 at 8 p.m. at </w:t>
      </w:r>
      <w:proofErr w:type="spellStart"/>
      <w:r>
        <w:t>Kirklington</w:t>
      </w:r>
      <w:proofErr w:type="spellEnd"/>
      <w:r>
        <w:t xml:space="preserve"> Village Hall.</w:t>
      </w:r>
    </w:p>
    <w:p w:rsidR="00507703" w:rsidRDefault="00507703">
      <w:r w:rsidRPr="00507703">
        <w:rPr>
          <w:b/>
        </w:rPr>
        <w:t>Present:</w:t>
      </w:r>
    </w:p>
    <w:p w:rsidR="00507703" w:rsidRDefault="00507703">
      <w:proofErr w:type="gramStart"/>
      <w:r>
        <w:t xml:space="preserve">Mr. P. Hogan (Chairman), Parish Councillors </w:t>
      </w:r>
      <w:proofErr w:type="spellStart"/>
      <w:r>
        <w:t>Huw</w:t>
      </w:r>
      <w:proofErr w:type="spellEnd"/>
      <w:r>
        <w:t xml:space="preserve"> Dyer, Chris Ferguson and Richard Wilson, District Councillor David Webster and Mrs. Ellen Craddock, Clerk to the Parish Council.</w:t>
      </w:r>
      <w:proofErr w:type="gramEnd"/>
    </w:p>
    <w:p w:rsidR="00507703" w:rsidRPr="00507703" w:rsidRDefault="00507703">
      <w:r>
        <w:rPr>
          <w:b/>
          <w:u w:val="single"/>
        </w:rPr>
        <w:t xml:space="preserve">Apologies for absence </w:t>
      </w:r>
      <w:r>
        <w:t xml:space="preserve">had been received from Parish Councillor Kenny </w:t>
      </w:r>
      <w:proofErr w:type="spellStart"/>
      <w:r>
        <w:t>Raisbeck</w:t>
      </w:r>
      <w:proofErr w:type="spellEnd"/>
      <w:r>
        <w:t>.</w:t>
      </w:r>
    </w:p>
    <w:p w:rsidR="00507703" w:rsidRDefault="00507703">
      <w:r>
        <w:t xml:space="preserve">The </w:t>
      </w:r>
      <w:r w:rsidRPr="00507703">
        <w:rPr>
          <w:u w:val="single"/>
        </w:rPr>
        <w:t xml:space="preserve">Minutes </w:t>
      </w:r>
      <w:r>
        <w:t xml:space="preserve">of the Council </w:t>
      </w:r>
      <w:proofErr w:type="spellStart"/>
      <w:r>
        <w:t>meetin</w:t>
      </w:r>
      <w:proofErr w:type="spellEnd"/>
      <w:r>
        <w:t xml:space="preserve"> g held on 22</w:t>
      </w:r>
      <w:r w:rsidRPr="00507703">
        <w:rPr>
          <w:vertAlign w:val="superscript"/>
        </w:rPr>
        <w:t>nd</w:t>
      </w:r>
      <w:r>
        <w:t xml:space="preserve"> October, having been circulated to Councillors prior to the meeting, were approved and signed by the Chairman as a true and correct record of that meeting.</w:t>
      </w:r>
    </w:p>
    <w:p w:rsidR="00507703" w:rsidRDefault="00507703">
      <w:pPr>
        <w:rPr>
          <w:b/>
          <w:u w:val="single"/>
        </w:rPr>
      </w:pPr>
      <w:r>
        <w:rPr>
          <w:b/>
          <w:u w:val="single"/>
        </w:rPr>
        <w:t>Matters arising from those Minutes:</w:t>
      </w:r>
    </w:p>
    <w:p w:rsidR="00507703" w:rsidRPr="00507703" w:rsidRDefault="00507703" w:rsidP="0050770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u w:val="single"/>
        </w:rPr>
        <w:t>Goal-posts</w:t>
      </w:r>
      <w:r>
        <w:t xml:space="preserve"> on </w:t>
      </w:r>
      <w:proofErr w:type="spellStart"/>
      <w:r>
        <w:t>Kirklington</w:t>
      </w:r>
      <w:proofErr w:type="spellEnd"/>
      <w:r>
        <w:t xml:space="preserve"> Village Green – Parish Councillors H. Dyer and R. Wilson had inspected the goalposts on </w:t>
      </w:r>
      <w:proofErr w:type="spellStart"/>
      <w:r>
        <w:t>Kirklington</w:t>
      </w:r>
      <w:proofErr w:type="spellEnd"/>
      <w:r>
        <w:t xml:space="preserve"> Village Green and reported back to the meeting that, in their opinion, they considered that on Health and Safety grounds the goal-posts needed to be removed from the Village Green. Consideration would be given to providing a </w:t>
      </w:r>
      <w:proofErr w:type="gramStart"/>
      <w:r>
        <w:t>replacement  goal</w:t>
      </w:r>
      <w:proofErr w:type="gramEnd"/>
      <w:r>
        <w:t>-post at a future meeting.</w:t>
      </w:r>
    </w:p>
    <w:p w:rsidR="00507703" w:rsidRPr="0028181A" w:rsidRDefault="00507703" w:rsidP="0050770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u w:val="single"/>
        </w:rPr>
        <w:t>Provision of Broadband</w:t>
      </w:r>
      <w:r>
        <w:t xml:space="preserve"> – The Clerk would contact Ian Marr from Superfast North Yorkshire</w:t>
      </w:r>
      <w:r w:rsidR="0028181A">
        <w:t xml:space="preserve"> to enquire when work would be completed for </w:t>
      </w:r>
      <w:proofErr w:type="gramStart"/>
      <w:r w:rsidR="0028181A">
        <w:t>Broadband</w:t>
      </w:r>
      <w:proofErr w:type="gramEnd"/>
      <w:r w:rsidR="0028181A">
        <w:t xml:space="preserve"> to available in </w:t>
      </w:r>
      <w:proofErr w:type="spellStart"/>
      <w:r w:rsidR="0028181A">
        <w:t>Kirklington</w:t>
      </w:r>
      <w:proofErr w:type="spellEnd"/>
      <w:r w:rsidR="0028181A">
        <w:t>.</w:t>
      </w:r>
    </w:p>
    <w:p w:rsidR="0028181A" w:rsidRPr="0028181A" w:rsidRDefault="0028181A" w:rsidP="0050770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u w:val="single"/>
        </w:rPr>
        <w:t>VAT refund</w:t>
      </w:r>
      <w:r>
        <w:t xml:space="preserve"> – A VAT refund </w:t>
      </w:r>
      <w:proofErr w:type="gramStart"/>
      <w:r>
        <w:t>of  £</w:t>
      </w:r>
      <w:proofErr w:type="gramEnd"/>
      <w:r>
        <w:t>324.35 had been received from HM Revenue &amp; Customs.</w:t>
      </w:r>
    </w:p>
    <w:p w:rsidR="0028181A" w:rsidRDefault="0028181A" w:rsidP="0028181A">
      <w:pPr>
        <w:rPr>
          <w:b/>
          <w:u w:val="single"/>
        </w:rPr>
      </w:pPr>
      <w:r>
        <w:rPr>
          <w:b/>
          <w:u w:val="single"/>
        </w:rPr>
        <w:t>Planning applications/issues</w:t>
      </w:r>
    </w:p>
    <w:p w:rsidR="0028181A" w:rsidRPr="0028181A" w:rsidRDefault="0028181A" w:rsidP="008777D8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Appn</w:t>
      </w:r>
      <w:proofErr w:type="spellEnd"/>
      <w:r>
        <w:rPr>
          <w:b/>
          <w:u w:val="single"/>
        </w:rPr>
        <w:t>. No. 15/02115/FUL</w:t>
      </w:r>
      <w:r>
        <w:t xml:space="preserve"> – the application inspected at the last Parish Council Meeting submitted by Mr &amp; Mrs Biker for the conversion of outbuildings to form ancillary accommodation at The Laurels, </w:t>
      </w:r>
      <w:proofErr w:type="spellStart"/>
      <w:r>
        <w:t>Kirklington</w:t>
      </w:r>
      <w:proofErr w:type="spellEnd"/>
      <w:r>
        <w:t xml:space="preserve"> had been GRANTED permission by HDC.</w:t>
      </w:r>
    </w:p>
    <w:p w:rsidR="0028181A" w:rsidRPr="0028181A" w:rsidRDefault="0028181A" w:rsidP="0028181A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spellStart"/>
      <w:r>
        <w:rPr>
          <w:b/>
          <w:u w:val="single"/>
        </w:rPr>
        <w:t>Appn</w:t>
      </w:r>
      <w:proofErr w:type="spellEnd"/>
      <w:r>
        <w:rPr>
          <w:b/>
          <w:u w:val="single"/>
        </w:rPr>
        <w:t>. No. 15/02378/OUT</w:t>
      </w:r>
      <w:r>
        <w:t xml:space="preserve"> – an application for outline Planning Permission for the construction of 2 </w:t>
      </w:r>
      <w:proofErr w:type="spellStart"/>
      <w:r>
        <w:t>dwellinghouses</w:t>
      </w:r>
      <w:proofErr w:type="spellEnd"/>
      <w:r>
        <w:t xml:space="preserve"> to the rear of Half Acre House, </w:t>
      </w:r>
      <w:proofErr w:type="spellStart"/>
      <w:r>
        <w:t>Kirklington</w:t>
      </w:r>
      <w:proofErr w:type="spellEnd"/>
      <w:r>
        <w:t xml:space="preserve">, submitted by Mr. K. </w:t>
      </w:r>
      <w:proofErr w:type="spellStart"/>
      <w:r>
        <w:t>Raisbeck</w:t>
      </w:r>
      <w:proofErr w:type="spellEnd"/>
      <w:r>
        <w:t xml:space="preserve">, had been received by the Parish Council.  In the absence of Councillor K. </w:t>
      </w:r>
      <w:proofErr w:type="spellStart"/>
      <w:r>
        <w:t>Raisbeck</w:t>
      </w:r>
      <w:proofErr w:type="spellEnd"/>
      <w:r>
        <w:t>, the application had been inspected by Councillors who raised no objection to the plans, as submitted.</w:t>
      </w:r>
    </w:p>
    <w:p w:rsidR="0028181A" w:rsidRPr="004946C8" w:rsidRDefault="0028181A" w:rsidP="0028181A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spellStart"/>
      <w:r>
        <w:rPr>
          <w:b/>
          <w:u w:val="single"/>
        </w:rPr>
        <w:t>Appn</w:t>
      </w:r>
      <w:proofErr w:type="spellEnd"/>
      <w:r>
        <w:rPr>
          <w:b/>
          <w:u w:val="single"/>
        </w:rPr>
        <w:t>. No. 16/00123/FUL</w:t>
      </w:r>
      <w:r>
        <w:t xml:space="preserve"> – an application for the conversion of a redundant livestock building to form a cattery at </w:t>
      </w:r>
      <w:proofErr w:type="spellStart"/>
      <w:r>
        <w:t>Howgrave</w:t>
      </w:r>
      <w:proofErr w:type="spellEnd"/>
      <w:r>
        <w:t xml:space="preserve"> Lodge, Sutton </w:t>
      </w:r>
      <w:proofErr w:type="spellStart"/>
      <w:r>
        <w:t>Howgrave</w:t>
      </w:r>
      <w:proofErr w:type="spellEnd"/>
      <w:r>
        <w:t>, submitted by Miss Ira Bulmer, had been received from HDC.</w:t>
      </w:r>
      <w:r w:rsidR="004946C8">
        <w:t xml:space="preserve"> After Councillors had taken the opportunity to view the details supplied all Councillors agreed to raise no objection to the proposals.</w:t>
      </w:r>
    </w:p>
    <w:p w:rsidR="004946C8" w:rsidRPr="004946C8" w:rsidRDefault="004946C8" w:rsidP="0028181A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spellStart"/>
      <w:r>
        <w:rPr>
          <w:b/>
          <w:u w:val="single"/>
        </w:rPr>
        <w:t>Appn</w:t>
      </w:r>
      <w:proofErr w:type="spellEnd"/>
      <w:r>
        <w:rPr>
          <w:b/>
          <w:u w:val="single"/>
        </w:rPr>
        <w:t>. No. 16/00203/CAT</w:t>
      </w:r>
      <w:r>
        <w:t xml:space="preserve"> – details of Works to Trees in a Conservation Area – </w:t>
      </w:r>
      <w:proofErr w:type="spellStart"/>
      <w:r>
        <w:t>Kirklington</w:t>
      </w:r>
      <w:proofErr w:type="spellEnd"/>
      <w:r>
        <w:t xml:space="preserve"> Village Green – submitted by the landowner, Mr. R. Prior-</w:t>
      </w:r>
      <w:proofErr w:type="spellStart"/>
      <w:r>
        <w:t>Wandesforde</w:t>
      </w:r>
      <w:proofErr w:type="spellEnd"/>
      <w:r>
        <w:t xml:space="preserve"> had been received.</w:t>
      </w:r>
    </w:p>
    <w:p w:rsidR="004946C8" w:rsidRDefault="004946C8" w:rsidP="004946C8">
      <w:pPr>
        <w:pStyle w:val="ListParagraph"/>
      </w:pPr>
      <w:r>
        <w:t>Councillors agreed that the work needed to be undertaken to enable the grass mowing of the Village Green to be undertaken safely. Application approved by Councillors.</w:t>
      </w:r>
    </w:p>
    <w:p w:rsidR="00C55889" w:rsidRPr="004946C8" w:rsidRDefault="00C55889" w:rsidP="00C55889">
      <w:pPr>
        <w:pStyle w:val="ListParagraph"/>
        <w:numPr>
          <w:ilvl w:val="0"/>
          <w:numId w:val="2"/>
        </w:numPr>
      </w:pPr>
      <w:proofErr w:type="spellStart"/>
      <w:r>
        <w:t>Appn</w:t>
      </w:r>
      <w:proofErr w:type="spellEnd"/>
      <w:r>
        <w:t xml:space="preserve">. no. 15/00014/TPO1 – HDC had supplied details to the Parish Council concerning an application for a Tree Preservation Order for trees on land on the west side of The Willows, Sutton </w:t>
      </w:r>
      <w:proofErr w:type="spellStart"/>
      <w:r>
        <w:t>Howgrave</w:t>
      </w:r>
      <w:proofErr w:type="spellEnd"/>
      <w:r>
        <w:t xml:space="preserve"> and belonging to Mr. D. Robinson. The Parish Council had been advised that a HDC Planning Committee site visit would be taking place on</w:t>
      </w:r>
      <w:r w:rsidR="008777D8">
        <w:t xml:space="preserve"> 1/2/16. As any Parish Councillors were unable to attend the Chairman of the Parish Council, Mr. P. Hogan, would arrange for Mr. R. Fairbairn to attend this meeting. </w:t>
      </w:r>
      <w:bookmarkStart w:id="0" w:name="_GoBack"/>
      <w:bookmarkEnd w:id="0"/>
    </w:p>
    <w:p w:rsidR="004023B8" w:rsidRDefault="004023B8"/>
    <w:p w:rsidR="004023B8" w:rsidRDefault="004023B8"/>
    <w:sectPr w:rsidR="004023B8" w:rsidSect="008777D8">
      <w:pgSz w:w="11906" w:h="16838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939"/>
    <w:multiLevelType w:val="hybridMultilevel"/>
    <w:tmpl w:val="E5F43DE4"/>
    <w:lvl w:ilvl="0" w:tplc="8432E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72D4D"/>
    <w:multiLevelType w:val="hybridMultilevel"/>
    <w:tmpl w:val="05142878"/>
    <w:lvl w:ilvl="0" w:tplc="AF76C3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B8"/>
    <w:rsid w:val="0028181A"/>
    <w:rsid w:val="004023B8"/>
    <w:rsid w:val="004946C8"/>
    <w:rsid w:val="00507703"/>
    <w:rsid w:val="006B2D5B"/>
    <w:rsid w:val="008777D8"/>
    <w:rsid w:val="00C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Craddock</dc:creator>
  <cp:lastModifiedBy>Jonathan Craddock</cp:lastModifiedBy>
  <cp:revision>2</cp:revision>
  <dcterms:created xsi:type="dcterms:W3CDTF">2016-03-02T21:04:00Z</dcterms:created>
  <dcterms:modified xsi:type="dcterms:W3CDTF">2016-03-02T21:04:00Z</dcterms:modified>
</cp:coreProperties>
</file>