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7F5729" w:rsidRPr="001933FE" w:rsidTr="002B0F12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7F5729" w:rsidRPr="001933FE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:rsidR="007F5729" w:rsidRPr="001933FE" w:rsidRDefault="007F5729" w:rsidP="002B0F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Richmondshire</w:t>
            </w:r>
            <w:proofErr w:type="spellEnd"/>
            <w:r>
              <w:rPr>
                <w:color w:val="000000"/>
              </w:rPr>
              <w:t xml:space="preserve"> District Council</w:t>
            </w:r>
          </w:p>
        </w:tc>
      </w:tr>
      <w:tr w:rsidR="007F5729" w:rsidRPr="001933FE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:rsidR="001E2205" w:rsidRPr="008F7934" w:rsidRDefault="008C3A60" w:rsidP="001E2205">
            <w:pPr>
              <w:rPr>
                <w:color w:val="000000"/>
              </w:rPr>
            </w:pPr>
            <w:hyperlink r:id="rId4" w:history="1">
              <w:r w:rsidR="001E2205" w:rsidRPr="0025389B">
                <w:rPr>
                  <w:rStyle w:val="Hyperlink"/>
                </w:rPr>
                <w:t>http://opendatacommunities.org/id/district-council/richmondshire</w:t>
              </w:r>
            </w:hyperlink>
          </w:p>
        </w:tc>
      </w:tr>
      <w:tr w:rsidR="007F5729" w:rsidRPr="001933FE" w:rsidTr="002B0F12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:rsidR="007F5729" w:rsidRPr="001933FE" w:rsidRDefault="007F5729" w:rsidP="002B0F12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:rsidR="007F5729" w:rsidRPr="001933FE" w:rsidRDefault="007F5729" w:rsidP="00FB3607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565736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8C3A60">
              <w:rPr>
                <w:color w:val="000000"/>
              </w:rPr>
              <w:t>20</w:t>
            </w:r>
          </w:p>
        </w:tc>
        <w:tc>
          <w:tcPr>
            <w:tcW w:w="8529" w:type="dxa"/>
            <w:gridSpan w:val="2"/>
            <w:vAlign w:val="center"/>
          </w:tcPr>
          <w:p w:rsidR="007F5729" w:rsidRPr="001933FE" w:rsidRDefault="007F5729" w:rsidP="008C3A60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2B0F12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8C3A60">
              <w:rPr>
                <w:color w:val="000000"/>
              </w:rPr>
              <w:t>20</w:t>
            </w:r>
            <w:r w:rsidR="00FB3607">
              <w:rPr>
                <w:color w:val="000000"/>
              </w:rPr>
              <w:t xml:space="preserve"> </w:t>
            </w:r>
            <w:r w:rsidR="00B67B98">
              <w:rPr>
                <w:color w:val="000000"/>
              </w:rPr>
              <w:t xml:space="preserve">for financial year </w:t>
            </w:r>
            <w:r w:rsidR="008C3A60">
              <w:rPr>
                <w:color w:val="000000"/>
              </w:rPr>
              <w:t xml:space="preserve"> 2019</w:t>
            </w:r>
            <w:r w:rsidR="00FB3607">
              <w:rPr>
                <w:color w:val="000000"/>
              </w:rPr>
              <w:t>/2</w:t>
            </w:r>
            <w:r w:rsidR="008C3A60">
              <w:rPr>
                <w:color w:val="000000"/>
              </w:rPr>
              <w:t>0</w:t>
            </w:r>
          </w:p>
        </w:tc>
      </w:tr>
      <w:tr w:rsidR="007F5729" w:rsidRPr="001933FE" w:rsidTr="002B0F12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:rsidR="007F5729" w:rsidRPr="00EB1697" w:rsidRDefault="007F5729" w:rsidP="002B0F12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:rsidR="007F5729" w:rsidRPr="001933FE" w:rsidRDefault="008C3A60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F5729">
              <w:rPr>
                <w:color w:val="000000"/>
              </w:rPr>
              <w:t xml:space="preserve"> occasions</w:t>
            </w:r>
          </w:p>
        </w:tc>
        <w:tc>
          <w:tcPr>
            <w:tcW w:w="6685" w:type="dxa"/>
            <w:vAlign w:val="center"/>
          </w:tcPr>
          <w:p w:rsidR="000F6C84" w:rsidRDefault="008C3A60" w:rsidP="0041423E">
            <w:r>
              <w:rPr>
                <w:color w:val="000000"/>
              </w:rPr>
              <w:t>3</w:t>
            </w:r>
            <w:r w:rsidR="00B67B98">
              <w:rPr>
                <w:color w:val="000000"/>
              </w:rPr>
              <w:t xml:space="preserve"> </w:t>
            </w:r>
            <w:r w:rsidR="000F6C84">
              <w:rPr>
                <w:color w:val="000000"/>
              </w:rPr>
              <w:t xml:space="preserve">– </w:t>
            </w:r>
            <w:r w:rsidR="000F6C84" w:rsidRPr="00346B9E">
              <w:t>Council Tax Reduction Scheme Regulations 2013</w:t>
            </w:r>
          </w:p>
          <w:p w:rsidR="00FB3607" w:rsidRPr="001933FE" w:rsidRDefault="008C3A60" w:rsidP="0041423E">
            <w:pPr>
              <w:rPr>
                <w:color w:val="000000"/>
              </w:rPr>
            </w:pPr>
            <w:r>
              <w:t>1</w:t>
            </w:r>
            <w:r w:rsidR="00FB3607">
              <w:t xml:space="preserve"> – Prevention of Social Housing Fraud Act 2013</w:t>
            </w:r>
          </w:p>
        </w:tc>
        <w:tc>
          <w:tcPr>
            <w:tcW w:w="1844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:rsidR="007F5729" w:rsidRPr="00EB1697" w:rsidRDefault="007F5729" w:rsidP="002B0F12">
            <w:pPr>
              <w:pStyle w:val="Default"/>
            </w:pPr>
            <w:r w:rsidRPr="00EB169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7F5729" w:rsidRPr="00FC5D27" w:rsidRDefault="007F5729" w:rsidP="002B0F12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8C3A60">
              <w:rPr>
                <w:color w:val="000000"/>
              </w:rPr>
              <w:t>5</w:t>
            </w:r>
          </w:p>
        </w:tc>
        <w:tc>
          <w:tcPr>
            <w:tcW w:w="6685" w:type="dxa"/>
            <w:vAlign w:val="center"/>
          </w:tcPr>
          <w:p w:rsidR="007F5729" w:rsidRPr="00FC5D27" w:rsidRDefault="007F5729" w:rsidP="00856389">
            <w:r w:rsidRPr="00FC5D27">
              <w:rPr>
                <w:color w:val="000000"/>
              </w:rPr>
              <w:t>1</w:t>
            </w:r>
            <w:r w:rsidR="00D94C7C">
              <w:rPr>
                <w:color w:val="000000"/>
              </w:rPr>
              <w:t>5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proofErr w:type="spellStart"/>
            <w:r w:rsidRPr="00FC5D27">
              <w:rPr>
                <w:color w:val="000000"/>
              </w:rPr>
              <w:t>R</w:t>
            </w:r>
            <w:r w:rsidR="00856389">
              <w:rPr>
                <w:color w:val="000000"/>
              </w:rPr>
              <w:t>ichmondshire</w:t>
            </w:r>
            <w:proofErr w:type="spellEnd"/>
            <w:r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</w:tc>
        <w:tc>
          <w:tcPr>
            <w:tcW w:w="1844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:rsidR="007F5729" w:rsidRPr="00EB1697" w:rsidRDefault="007F5729" w:rsidP="002B0F12">
            <w:pPr>
              <w:pStyle w:val="Default"/>
            </w:pPr>
            <w:r w:rsidRPr="00EB169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7F5729" w:rsidRPr="00FC5D27" w:rsidRDefault="00786C56" w:rsidP="008C3A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3A60">
              <w:rPr>
                <w:color w:val="000000"/>
              </w:rPr>
              <w:t>3</w:t>
            </w:r>
            <w:r w:rsidR="00D94C7C">
              <w:rPr>
                <w:color w:val="000000"/>
              </w:rPr>
              <w:t>.7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7F5729" w:rsidRDefault="00786C56" w:rsidP="002B0F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3A60">
              <w:rPr>
                <w:color w:val="000000"/>
              </w:rPr>
              <w:t>3</w:t>
            </w:r>
            <w:r w:rsidR="00D94C7C">
              <w:rPr>
                <w:color w:val="000000"/>
              </w:rPr>
              <w:t>.7</w:t>
            </w:r>
            <w:r w:rsidR="007F5729" w:rsidRPr="00FC5D27">
              <w:rPr>
                <w:color w:val="000000"/>
              </w:rPr>
              <w:t xml:space="preserve"> FTE investigation staff</w:t>
            </w:r>
          </w:p>
          <w:p w:rsidR="003A1868" w:rsidRDefault="003A1868" w:rsidP="002B0F12">
            <w:pPr>
              <w:rPr>
                <w:color w:val="000000"/>
              </w:rPr>
            </w:pPr>
          </w:p>
          <w:p w:rsidR="00856389" w:rsidRPr="00FC5D27" w:rsidRDefault="003A1868" w:rsidP="002B0F12">
            <w:pPr>
              <w:rPr>
                <w:color w:val="000000"/>
              </w:rPr>
            </w:pPr>
            <w:r>
              <w:rPr>
                <w:color w:val="000000"/>
              </w:rPr>
              <w:t>Prosecution of fraud is outsourced</w:t>
            </w:r>
          </w:p>
        </w:tc>
        <w:tc>
          <w:tcPr>
            <w:tcW w:w="1844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:rsidR="007F5729" w:rsidRPr="00EB1697" w:rsidRDefault="007F5729" w:rsidP="002B0F12">
            <w:pPr>
              <w:pStyle w:val="Default"/>
            </w:pPr>
            <w:r w:rsidRPr="00EB169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7F5729" w:rsidRPr="00FC5D27" w:rsidRDefault="008C3A60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85" w:type="dxa"/>
            <w:vAlign w:val="center"/>
          </w:tcPr>
          <w:p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8</w:t>
            </w:r>
          </w:p>
        </w:tc>
        <w:tc>
          <w:tcPr>
            <w:tcW w:w="2487" w:type="dxa"/>
            <w:vAlign w:val="center"/>
          </w:tcPr>
          <w:p w:rsidR="007F5729" w:rsidRPr="00EB1697" w:rsidRDefault="007F5729" w:rsidP="002B0F12">
            <w:pPr>
              <w:pStyle w:val="Default"/>
            </w:pPr>
            <w:r w:rsidRPr="00EB169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7F5729" w:rsidRPr="00FC5D27" w:rsidRDefault="00D94C7C" w:rsidP="00786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3A60">
              <w:rPr>
                <w:color w:val="000000"/>
              </w:rPr>
              <w:t>1</w:t>
            </w:r>
            <w:r>
              <w:rPr>
                <w:color w:val="000000"/>
              </w:rPr>
              <w:t>.7</w:t>
            </w:r>
            <w:r w:rsidR="007F5729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7F5729" w:rsidRPr="00FC5D27" w:rsidRDefault="007F5729" w:rsidP="002B0F12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7F5729" w:rsidRPr="001933FE" w:rsidRDefault="007F5729" w:rsidP="002B0F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lastRenderedPageBreak/>
              <w:t>9</w:t>
            </w:r>
          </w:p>
        </w:tc>
        <w:tc>
          <w:tcPr>
            <w:tcW w:w="2487" w:type="dxa"/>
            <w:vAlign w:val="center"/>
          </w:tcPr>
          <w:p w:rsidR="007F5729" w:rsidRPr="009E76CE" w:rsidRDefault="007F5729" w:rsidP="002B0F12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:rsidR="007F5729" w:rsidRPr="008C3A60" w:rsidRDefault="007F5729" w:rsidP="00D94C7C">
            <w:pPr>
              <w:jc w:val="center"/>
            </w:pPr>
            <w:r w:rsidRPr="008C3A60">
              <w:t>£</w:t>
            </w:r>
            <w:r w:rsidR="00D94C7C" w:rsidRPr="008C3A60">
              <w:t>22,950</w:t>
            </w:r>
          </w:p>
        </w:tc>
        <w:tc>
          <w:tcPr>
            <w:tcW w:w="6685" w:type="dxa"/>
            <w:vAlign w:val="center"/>
          </w:tcPr>
          <w:p w:rsidR="007F5729" w:rsidRPr="008C3A60" w:rsidRDefault="007F5729" w:rsidP="00D94C7C">
            <w:r w:rsidRPr="008C3A60">
              <w:t>£</w:t>
            </w:r>
            <w:r w:rsidR="0057297E" w:rsidRPr="008C3A60">
              <w:t>22,</w:t>
            </w:r>
            <w:r w:rsidR="00D94C7C" w:rsidRPr="008C3A60">
              <w:t>950</w:t>
            </w:r>
            <w:r w:rsidRPr="008C3A60">
              <w:t xml:space="preserve"> – </w:t>
            </w:r>
            <w:r w:rsidR="002815D4" w:rsidRPr="008C3A60">
              <w:t>annual cost of Veritau investigation team</w:t>
            </w:r>
          </w:p>
        </w:tc>
        <w:tc>
          <w:tcPr>
            <w:tcW w:w="1844" w:type="dxa"/>
            <w:vAlign w:val="center"/>
          </w:tcPr>
          <w:p w:rsidR="007F5729" w:rsidRPr="009E76CE" w:rsidRDefault="007F5729" w:rsidP="002B0F12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10</w:t>
            </w:r>
          </w:p>
        </w:tc>
        <w:tc>
          <w:tcPr>
            <w:tcW w:w="2487" w:type="dxa"/>
            <w:vAlign w:val="center"/>
          </w:tcPr>
          <w:p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:rsidR="007F5729" w:rsidRPr="00760119" w:rsidRDefault="00D94C7C" w:rsidP="00786C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C3A60">
              <w:rPr>
                <w:color w:val="000000"/>
              </w:rPr>
              <w:t>6</w:t>
            </w:r>
            <w:r w:rsidR="007F5729" w:rsidRPr="00760119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Mandatory</w:t>
            </w:r>
          </w:p>
        </w:tc>
      </w:tr>
      <w:tr w:rsidR="007F5729" w:rsidRPr="001933FE" w:rsidTr="002B0F12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:rsidR="007F5729" w:rsidRPr="00760119" w:rsidRDefault="007F5729" w:rsidP="002B0F12">
            <w:pPr>
              <w:rPr>
                <w:color w:val="000000"/>
              </w:rPr>
            </w:pPr>
            <w:r w:rsidRPr="00760119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:rsidR="007F5729" w:rsidRPr="00760119" w:rsidRDefault="008C3A60" w:rsidP="004D61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F5729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7F5729" w:rsidRPr="00760119" w:rsidRDefault="004D614E" w:rsidP="002B0F12">
            <w:pPr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1844" w:type="dxa"/>
            <w:vAlign w:val="center"/>
          </w:tcPr>
          <w:p w:rsidR="007F5729" w:rsidRPr="00760119" w:rsidRDefault="007F5729" w:rsidP="002B0F12">
            <w:pPr>
              <w:jc w:val="center"/>
              <w:rPr>
                <w:color w:val="000000"/>
              </w:rPr>
            </w:pPr>
            <w:r w:rsidRPr="00760119">
              <w:rPr>
                <w:color w:val="000000"/>
              </w:rPr>
              <w:t>Recommended</w:t>
            </w:r>
          </w:p>
        </w:tc>
      </w:tr>
      <w:tr w:rsidR="007F5729" w:rsidRPr="008C3A60" w:rsidTr="002B0F12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7F5729" w:rsidRPr="008C3A60" w:rsidRDefault="007F5729" w:rsidP="002B0F12">
            <w:pPr>
              <w:jc w:val="center"/>
            </w:pPr>
            <w:bookmarkStart w:id="0" w:name="_GoBack"/>
            <w:r w:rsidRPr="008C3A60">
              <w:t>12</w:t>
            </w:r>
          </w:p>
        </w:tc>
        <w:tc>
          <w:tcPr>
            <w:tcW w:w="2487" w:type="dxa"/>
            <w:vAlign w:val="center"/>
          </w:tcPr>
          <w:p w:rsidR="007F5729" w:rsidRPr="008C3A60" w:rsidRDefault="007F5729" w:rsidP="002B0F12">
            <w:r w:rsidRPr="008C3A60">
              <w:t>total monetary value of the fraud that was detected</w:t>
            </w:r>
          </w:p>
        </w:tc>
        <w:tc>
          <w:tcPr>
            <w:tcW w:w="2003" w:type="dxa"/>
            <w:vAlign w:val="center"/>
          </w:tcPr>
          <w:p w:rsidR="007F5729" w:rsidRPr="008C3A60" w:rsidRDefault="007F5729" w:rsidP="008C3A60">
            <w:pPr>
              <w:jc w:val="center"/>
            </w:pPr>
            <w:r w:rsidRPr="008C3A60">
              <w:t>£</w:t>
            </w:r>
            <w:r w:rsidR="008C3A60" w:rsidRPr="008C3A60">
              <w:t>22,322.00</w:t>
            </w:r>
          </w:p>
        </w:tc>
        <w:tc>
          <w:tcPr>
            <w:tcW w:w="6685" w:type="dxa"/>
            <w:vAlign w:val="center"/>
          </w:tcPr>
          <w:p w:rsidR="007F5729" w:rsidRPr="008C3A60" w:rsidRDefault="007F5729" w:rsidP="002B0F12"/>
        </w:tc>
        <w:tc>
          <w:tcPr>
            <w:tcW w:w="1844" w:type="dxa"/>
            <w:vAlign w:val="center"/>
          </w:tcPr>
          <w:p w:rsidR="007F5729" w:rsidRPr="008C3A60" w:rsidRDefault="007F5729" w:rsidP="002B0F12">
            <w:pPr>
              <w:jc w:val="center"/>
            </w:pPr>
            <w:r w:rsidRPr="008C3A60">
              <w:t>Recommended</w:t>
            </w:r>
          </w:p>
        </w:tc>
      </w:tr>
      <w:bookmarkEnd w:id="0"/>
    </w:tbl>
    <w:p w:rsidR="00D3468A" w:rsidRPr="008C3A60" w:rsidRDefault="00D3468A"/>
    <w:sectPr w:rsidR="00D3468A" w:rsidRPr="008C3A60" w:rsidSect="000B1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905"/>
    <w:rsid w:val="000B1905"/>
    <w:rsid w:val="000F6C84"/>
    <w:rsid w:val="0012134E"/>
    <w:rsid w:val="00141E8B"/>
    <w:rsid w:val="001E2205"/>
    <w:rsid w:val="002815D4"/>
    <w:rsid w:val="002B0F12"/>
    <w:rsid w:val="00356857"/>
    <w:rsid w:val="003A1868"/>
    <w:rsid w:val="0041423E"/>
    <w:rsid w:val="0045653E"/>
    <w:rsid w:val="004A5EB0"/>
    <w:rsid w:val="004D614E"/>
    <w:rsid w:val="005055E6"/>
    <w:rsid w:val="00565736"/>
    <w:rsid w:val="0057297E"/>
    <w:rsid w:val="006136B7"/>
    <w:rsid w:val="00786C56"/>
    <w:rsid w:val="007E0D92"/>
    <w:rsid w:val="007F5729"/>
    <w:rsid w:val="00850D7B"/>
    <w:rsid w:val="00856389"/>
    <w:rsid w:val="008C3A60"/>
    <w:rsid w:val="00A36D70"/>
    <w:rsid w:val="00AB331B"/>
    <w:rsid w:val="00AC264E"/>
    <w:rsid w:val="00B67B98"/>
    <w:rsid w:val="00BB6C0E"/>
    <w:rsid w:val="00C20BF5"/>
    <w:rsid w:val="00C2332F"/>
    <w:rsid w:val="00D3468A"/>
    <w:rsid w:val="00D94C7C"/>
    <w:rsid w:val="00FB3607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0AA8"/>
  <w15:docId w15:val="{B7704650-C30C-45D9-9ED3-4DC41FA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2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atacommunities.org/id/district-council/richmond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Crawford, Louise</cp:lastModifiedBy>
  <cp:revision>15</cp:revision>
  <dcterms:created xsi:type="dcterms:W3CDTF">2017-05-08T10:46:00Z</dcterms:created>
  <dcterms:modified xsi:type="dcterms:W3CDTF">2021-05-19T14:02:00Z</dcterms:modified>
</cp:coreProperties>
</file>